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35AE" w14:textId="7F8B79DF" w:rsidR="00F42C7D" w:rsidRPr="007C134C" w:rsidRDefault="00F42C7D" w:rsidP="00F80F8E">
      <w:pPr>
        <w:tabs>
          <w:tab w:val="left" w:pos="6252"/>
        </w:tabs>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00F80F8E">
        <w:rPr>
          <w:rFonts w:asciiTheme="majorHAnsi" w:hAnsiTheme="majorHAnsi"/>
          <w:sz w:val="22"/>
          <w:szCs w:val="22"/>
          <w:lang w:val="ro-RO"/>
        </w:rPr>
        <w:tab/>
      </w:r>
    </w:p>
    <w:p w14:paraId="140D03B8" w14:textId="77777777" w:rsidR="00F42C7D" w:rsidRPr="007C134C" w:rsidRDefault="00F42C7D" w:rsidP="00F42C7D">
      <w:pPr>
        <w:jc w:val="both"/>
        <w:rPr>
          <w:rFonts w:asciiTheme="majorHAnsi" w:hAnsiTheme="majorHAnsi"/>
          <w:sz w:val="22"/>
          <w:szCs w:val="22"/>
          <w:lang w:val="ro-RO"/>
        </w:rPr>
      </w:pPr>
      <w:r w:rsidRPr="007C134C">
        <w:rPr>
          <w:rFonts w:asciiTheme="majorHAnsi" w:hAnsiTheme="majorHAnsi"/>
          <w:sz w:val="22"/>
          <w:szCs w:val="22"/>
          <w:lang w:val="ro-RO"/>
        </w:rPr>
        <w:t xml:space="preserve">Adresa: </w:t>
      </w:r>
    </w:p>
    <w:p w14:paraId="0A7899DC" w14:textId="33284541" w:rsidR="00F42C7D" w:rsidRDefault="00F42C7D" w:rsidP="00F80F8E">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p>
    <w:p w14:paraId="311C0D32" w14:textId="77777777" w:rsidR="00F80F8E" w:rsidRPr="00F80F8E" w:rsidRDefault="00F80F8E" w:rsidP="00F80F8E">
      <w:pPr>
        <w:jc w:val="right"/>
        <w:rPr>
          <w:rFonts w:asciiTheme="majorHAnsi" w:hAnsiTheme="majorHAnsi"/>
          <w:b/>
          <w:bCs/>
          <w:sz w:val="22"/>
          <w:szCs w:val="22"/>
          <w:lang w:val="ro-RO"/>
        </w:rPr>
      </w:pPr>
      <w:r w:rsidRPr="00F80F8E">
        <w:rPr>
          <w:rFonts w:asciiTheme="majorHAnsi" w:hAnsiTheme="majorHAnsi"/>
          <w:b/>
          <w:bCs/>
          <w:sz w:val="22"/>
          <w:szCs w:val="22"/>
          <w:lang w:val="ro-RO"/>
        </w:rPr>
        <w:t>APROB.</w:t>
      </w:r>
    </w:p>
    <w:p w14:paraId="1C330D09" w14:textId="77777777" w:rsidR="00F80F8E" w:rsidRPr="00F80F8E" w:rsidRDefault="00F80F8E" w:rsidP="00F80F8E">
      <w:pPr>
        <w:jc w:val="right"/>
        <w:rPr>
          <w:rFonts w:asciiTheme="majorHAnsi" w:hAnsiTheme="majorHAnsi"/>
          <w:b/>
          <w:bCs/>
          <w:sz w:val="22"/>
          <w:szCs w:val="22"/>
          <w:lang w:val="ro-RO"/>
        </w:rPr>
      </w:pPr>
      <w:r w:rsidRPr="00F80F8E">
        <w:rPr>
          <w:rFonts w:asciiTheme="majorHAnsi" w:hAnsiTheme="majorHAnsi"/>
          <w:b/>
          <w:bCs/>
          <w:sz w:val="22"/>
          <w:szCs w:val="22"/>
          <w:lang w:val="ro-RO"/>
        </w:rPr>
        <w:t>Reprezentant legal</w:t>
      </w:r>
    </w:p>
    <w:p w14:paraId="6D87CBE3" w14:textId="77777777" w:rsidR="00F80F8E" w:rsidRPr="00F80F8E" w:rsidRDefault="00F80F8E" w:rsidP="00F80F8E">
      <w:pPr>
        <w:jc w:val="right"/>
        <w:rPr>
          <w:rFonts w:asciiTheme="majorHAnsi" w:hAnsiTheme="majorHAnsi"/>
          <w:b/>
          <w:bCs/>
          <w:sz w:val="22"/>
          <w:szCs w:val="22"/>
          <w:lang w:val="ro-RO"/>
        </w:rPr>
      </w:pPr>
      <w:r w:rsidRPr="00F80F8E">
        <w:rPr>
          <w:rFonts w:asciiTheme="majorHAnsi" w:hAnsiTheme="majorHAnsi"/>
          <w:b/>
          <w:bCs/>
          <w:sz w:val="22"/>
          <w:szCs w:val="22"/>
          <w:lang w:val="ro-RO"/>
        </w:rPr>
        <w:t>Director, prof. Dorneanu Gheorghița</w:t>
      </w:r>
    </w:p>
    <w:p w14:paraId="162A50FA" w14:textId="77777777" w:rsidR="00F80F8E" w:rsidRPr="00F80F8E" w:rsidRDefault="00F80F8E" w:rsidP="00F80F8E">
      <w:pPr>
        <w:jc w:val="right"/>
        <w:rPr>
          <w:rFonts w:asciiTheme="majorHAnsi" w:hAnsiTheme="majorHAnsi"/>
          <w:sz w:val="22"/>
          <w:szCs w:val="22"/>
          <w:lang w:val="ro-RO"/>
        </w:rPr>
      </w:pPr>
    </w:p>
    <w:p w14:paraId="06C207E2" w14:textId="77777777" w:rsidR="00F80F8E" w:rsidRDefault="00F80F8E" w:rsidP="00F42C7D">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4FB3474A" w14:textId="4162CF93" w:rsidR="00F42C7D" w:rsidRPr="007C134C" w:rsidRDefault="00F42C7D" w:rsidP="00F42C7D">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14:paraId="2BC2CED5" w14:textId="7DC7EAAD" w:rsidR="00F42C7D" w:rsidRPr="007C134C" w:rsidRDefault="00F42C7D" w:rsidP="00F42C7D">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Pr>
          <w:rFonts w:asciiTheme="majorHAnsi" w:hAnsiTheme="majorHAnsi" w:cstheme="minorHAnsi"/>
          <w:b/>
          <w:sz w:val="22"/>
          <w:szCs w:val="22"/>
          <w:lang w:val="ro-RO"/>
        </w:rPr>
        <w:t xml:space="preserve">nr. </w:t>
      </w:r>
      <w:r w:rsidR="00F80F8E">
        <w:rPr>
          <w:rFonts w:asciiTheme="majorHAnsi" w:hAnsiTheme="majorHAnsi" w:cstheme="minorHAnsi"/>
          <w:b/>
          <w:sz w:val="22"/>
          <w:szCs w:val="22"/>
          <w:lang w:val="ro-RO"/>
        </w:rPr>
        <w:t>267</w:t>
      </w:r>
      <w:r>
        <w:rPr>
          <w:rFonts w:asciiTheme="majorHAnsi" w:hAnsiTheme="majorHAnsi" w:cstheme="minorHAnsi"/>
          <w:b/>
          <w:sz w:val="22"/>
          <w:szCs w:val="22"/>
          <w:lang w:val="ro-RO"/>
        </w:rPr>
        <w:t xml:space="preserve">  </w:t>
      </w:r>
      <w:r w:rsidRPr="007C134C">
        <w:rPr>
          <w:rFonts w:asciiTheme="majorHAnsi" w:hAnsiTheme="majorHAnsi" w:cstheme="minorHAnsi"/>
          <w:b/>
          <w:sz w:val="22"/>
          <w:szCs w:val="22"/>
          <w:lang w:val="ro-RO"/>
        </w:rPr>
        <w:t xml:space="preserve"> din data</w:t>
      </w:r>
      <w:r>
        <w:rPr>
          <w:rFonts w:asciiTheme="majorHAnsi" w:hAnsiTheme="majorHAnsi" w:cstheme="minorHAnsi"/>
          <w:b/>
          <w:sz w:val="22"/>
          <w:szCs w:val="22"/>
          <w:lang w:val="ro-RO"/>
        </w:rPr>
        <w:t xml:space="preserve"> </w:t>
      </w:r>
      <w:r w:rsidR="00F80F8E">
        <w:rPr>
          <w:rFonts w:asciiTheme="majorHAnsi" w:hAnsiTheme="majorHAnsi" w:cstheme="minorHAnsi"/>
          <w:b/>
          <w:sz w:val="22"/>
          <w:szCs w:val="22"/>
          <w:lang w:val="ro-RO"/>
        </w:rPr>
        <w:t>24.11.2025</w:t>
      </w:r>
    </w:p>
    <w:p w14:paraId="61EB72EB" w14:textId="77777777" w:rsidR="00F80F8E" w:rsidRPr="00476D31" w:rsidRDefault="00F80F8E" w:rsidP="00F80F8E">
      <w:pPr>
        <w:pStyle w:val="ChapterNumber"/>
        <w:jc w:val="center"/>
        <w:rPr>
          <w:rFonts w:ascii="Times New Roman" w:hAnsi="Times New Roman"/>
          <w:sz w:val="24"/>
          <w:szCs w:val="24"/>
          <w:lang w:val="ro-RO"/>
        </w:rPr>
      </w:pPr>
      <w:r w:rsidRPr="00476D31">
        <w:rPr>
          <w:rFonts w:ascii="Times New Roman" w:hAnsi="Times New Roman"/>
          <w:sz w:val="24"/>
          <w:szCs w:val="24"/>
          <w:lang w:val="ro-RO"/>
        </w:rPr>
        <w:t>Achiziția de servicii Organizare excursii educaționale</w:t>
      </w:r>
    </w:p>
    <w:p w14:paraId="20A47AFD" w14:textId="77777777" w:rsidR="00F80F8E" w:rsidRDefault="00F80F8E" w:rsidP="00F80F8E">
      <w:pPr>
        <w:pStyle w:val="ChapterNumber"/>
        <w:jc w:val="center"/>
        <w:rPr>
          <w:rFonts w:ascii="Times New Roman" w:hAnsi="Times New Roman"/>
          <w:sz w:val="24"/>
          <w:szCs w:val="24"/>
          <w:lang w:val="ro-RO"/>
        </w:rPr>
      </w:pPr>
      <w:r w:rsidRPr="00476D31">
        <w:rPr>
          <w:rFonts w:ascii="Times New Roman" w:hAnsi="Times New Roman"/>
          <w:sz w:val="24"/>
          <w:szCs w:val="24"/>
          <w:lang w:val="ro-RO"/>
        </w:rPr>
        <w:t>cod CPV 63511000 - 4 Organizare de voiajuri cu servicii complete (Rev.2)</w:t>
      </w:r>
    </w:p>
    <w:p w14:paraId="022251EC" w14:textId="77777777" w:rsidR="00F42C7D" w:rsidRPr="007C134C" w:rsidRDefault="00F42C7D" w:rsidP="00F42C7D">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79AD86E6" w14:textId="77777777" w:rsidR="00F42C7D" w:rsidRPr="007C134C" w:rsidRDefault="00F42C7D" w:rsidP="00F42C7D">
      <w:pPr>
        <w:rPr>
          <w:rFonts w:asciiTheme="majorHAnsi" w:hAnsiTheme="majorHAnsi" w:cstheme="minorHAnsi"/>
          <w:sz w:val="22"/>
          <w:szCs w:val="22"/>
          <w:lang w:val="ro-RO"/>
        </w:rPr>
      </w:pPr>
    </w:p>
    <w:p w14:paraId="111D204B" w14:textId="77777777" w:rsidR="00F42C7D" w:rsidRPr="007C134C" w:rsidRDefault="00F42C7D" w:rsidP="00F42C7D">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14:paraId="256C95AB" w14:textId="77777777" w:rsidR="00F42C7D" w:rsidRPr="007C134C" w:rsidRDefault="00F42C7D" w:rsidP="00F42C7D">
      <w:pPr>
        <w:rPr>
          <w:rFonts w:asciiTheme="majorHAnsi" w:hAnsiTheme="majorHAnsi" w:cstheme="minorHAnsi"/>
          <w:bCs/>
          <w:sz w:val="22"/>
          <w:szCs w:val="22"/>
          <w:lang w:val="ro-RO"/>
        </w:rPr>
      </w:pPr>
    </w:p>
    <w:p w14:paraId="51B69258" w14:textId="1712957E" w:rsidR="00F42C7D" w:rsidRDefault="00F42C7D" w:rsidP="00F42C7D">
      <w:pPr>
        <w:pStyle w:val="ChapterNumber"/>
        <w:jc w:val="center"/>
        <w:rPr>
          <w:rFonts w:asciiTheme="majorHAnsi" w:hAnsiTheme="majorHAnsi" w:cstheme="minorHAnsi"/>
          <w:bCs/>
          <w:i/>
          <w:iCs/>
          <w:szCs w:val="22"/>
          <w:lang w:val="ro-RO"/>
        </w:rPr>
      </w:pPr>
      <w:r w:rsidRPr="007C134C">
        <w:rPr>
          <w:rFonts w:asciiTheme="majorHAnsi" w:hAnsiTheme="majorHAnsi" w:cstheme="minorHAnsi"/>
          <w:bCs/>
          <w:szCs w:val="22"/>
          <w:lang w:val="ro-RO"/>
        </w:rPr>
        <w:t>Ca răspuns la cererea dvs. de ofertă nr.</w:t>
      </w:r>
      <w:r w:rsidR="00F80F8E">
        <w:rPr>
          <w:rFonts w:asciiTheme="majorHAnsi" w:hAnsiTheme="majorHAnsi" w:cstheme="minorHAnsi"/>
          <w:bCs/>
          <w:szCs w:val="22"/>
          <w:lang w:val="ro-RO"/>
        </w:rPr>
        <w:t xml:space="preserve"> 266</w:t>
      </w:r>
      <w:r w:rsidRPr="007C134C">
        <w:rPr>
          <w:rFonts w:asciiTheme="majorHAnsi" w:hAnsiTheme="majorHAnsi" w:cstheme="minorHAnsi"/>
          <w:bCs/>
          <w:szCs w:val="22"/>
          <w:lang w:val="ro-RO"/>
        </w:rPr>
        <w:t xml:space="preserve"> din data</w:t>
      </w:r>
      <w:r w:rsidR="00F80F8E">
        <w:rPr>
          <w:rFonts w:asciiTheme="majorHAnsi" w:hAnsiTheme="majorHAnsi" w:cstheme="minorHAnsi"/>
          <w:bCs/>
          <w:szCs w:val="22"/>
          <w:lang w:val="ro-RO"/>
        </w:rPr>
        <w:t xml:space="preserve"> 24.11.2025</w:t>
      </w:r>
      <w:r w:rsidRPr="007C134C">
        <w:rPr>
          <w:rFonts w:asciiTheme="majorHAnsi" w:hAnsiTheme="majorHAnsi" w:cstheme="minorHAnsi"/>
          <w:bCs/>
          <w:szCs w:val="22"/>
          <w:lang w:val="ro-RO"/>
        </w:rPr>
        <w:t>, vă transmitem în cele ce urmează oferta noastră de preț pentru achiziția</w:t>
      </w:r>
      <w:r w:rsidRPr="007C134C">
        <w:rPr>
          <w:rFonts w:asciiTheme="majorHAnsi" w:hAnsiTheme="majorHAnsi" w:cstheme="minorHAnsi"/>
          <w:szCs w:val="22"/>
          <w:lang w:val="ro-RO"/>
        </w:rPr>
        <w:t xml:space="preserve"> </w:t>
      </w:r>
      <w:r>
        <w:rPr>
          <w:rFonts w:asciiTheme="majorHAnsi" w:hAnsiTheme="majorHAnsi" w:cstheme="minorHAnsi"/>
          <w:bCs/>
          <w:i/>
          <w:iCs/>
          <w:szCs w:val="22"/>
          <w:lang w:val="ro-RO"/>
        </w:rPr>
        <w:t xml:space="preserve">de  </w:t>
      </w:r>
      <w:r w:rsidR="00F80F8E">
        <w:rPr>
          <w:rFonts w:asciiTheme="majorHAnsi" w:hAnsiTheme="majorHAnsi" w:cstheme="minorHAnsi"/>
          <w:bCs/>
          <w:i/>
          <w:iCs/>
          <w:szCs w:val="22"/>
          <w:lang w:val="ro-RO"/>
        </w:rPr>
        <w:t>S</w:t>
      </w:r>
      <w:r w:rsidR="00F80F8E" w:rsidRPr="00F80F8E">
        <w:rPr>
          <w:rFonts w:asciiTheme="majorHAnsi" w:hAnsiTheme="majorHAnsi" w:cstheme="minorHAnsi"/>
          <w:bCs/>
          <w:i/>
          <w:iCs/>
          <w:szCs w:val="22"/>
          <w:lang w:val="ro-RO"/>
        </w:rPr>
        <w:t xml:space="preserve">ervicii Organizare excursii educaționale </w:t>
      </w:r>
    </w:p>
    <w:p w14:paraId="64190FE9" w14:textId="77777777" w:rsidR="00F42C7D" w:rsidRPr="007C134C" w:rsidRDefault="00F42C7D" w:rsidP="00F42C7D">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835"/>
        <w:gridCol w:w="1275"/>
        <w:gridCol w:w="1044"/>
        <w:gridCol w:w="1327"/>
        <w:gridCol w:w="1260"/>
        <w:gridCol w:w="1553"/>
      </w:tblGrid>
      <w:tr w:rsidR="00F42C7D" w:rsidRPr="007C134C" w14:paraId="301CBCF8" w14:textId="77777777" w:rsidTr="00056A82">
        <w:trPr>
          <w:trHeight w:val="285"/>
        </w:trPr>
        <w:tc>
          <w:tcPr>
            <w:tcW w:w="539" w:type="dxa"/>
            <w:noWrap/>
            <w:vAlign w:val="center"/>
          </w:tcPr>
          <w:p w14:paraId="30844499"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14:paraId="5D486B16" w14:textId="77777777" w:rsidR="00F42C7D" w:rsidRPr="007C134C" w:rsidRDefault="00F42C7D" w:rsidP="00056A82">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835" w:type="dxa"/>
            <w:vAlign w:val="center"/>
          </w:tcPr>
          <w:p w14:paraId="3E410C1A"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Denumirea serviciilor</w:t>
            </w:r>
          </w:p>
          <w:p w14:paraId="607A0481" w14:textId="77777777" w:rsidR="00F42C7D" w:rsidRPr="007C134C" w:rsidRDefault="00F42C7D" w:rsidP="00056A82">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1275" w:type="dxa"/>
            <w:vAlign w:val="center"/>
          </w:tcPr>
          <w:p w14:paraId="440BB882"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14:paraId="10B21F6F" w14:textId="77777777" w:rsidR="00F42C7D" w:rsidRPr="007C134C" w:rsidRDefault="00F42C7D" w:rsidP="00056A82">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14:paraId="1C6C8E63"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14:paraId="0B9F3420" w14:textId="77777777" w:rsidR="00F42C7D" w:rsidRPr="007C134C" w:rsidRDefault="00F42C7D" w:rsidP="00056A82">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14:paraId="759F6007"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14:paraId="7E33D36B" w14:textId="77777777" w:rsidR="00F42C7D" w:rsidRPr="007C134C" w:rsidRDefault="00F42C7D" w:rsidP="00056A82">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14:paraId="254298D9"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14:paraId="06EE82BE" w14:textId="77777777" w:rsidR="00F42C7D" w:rsidRDefault="00F42C7D" w:rsidP="00056A82">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14:paraId="5DA8F75F" w14:textId="77777777" w:rsidR="002270F9" w:rsidRDefault="002270F9" w:rsidP="00056A82">
            <w:pPr>
              <w:jc w:val="center"/>
              <w:rPr>
                <w:rFonts w:asciiTheme="majorHAnsi" w:hAnsiTheme="majorHAnsi" w:cstheme="minorHAnsi"/>
                <w:i/>
                <w:iCs/>
                <w:sz w:val="22"/>
                <w:szCs w:val="22"/>
                <w:lang w:val="ro-RO"/>
              </w:rPr>
            </w:pPr>
          </w:p>
          <w:p w14:paraId="071A7890" w14:textId="4933A760" w:rsidR="00F42C7D" w:rsidRPr="00C009FD" w:rsidRDefault="00F42C7D" w:rsidP="00056A82">
            <w:pPr>
              <w:jc w:val="center"/>
              <w:rPr>
                <w:rFonts w:asciiTheme="majorHAnsi" w:hAnsiTheme="majorHAnsi" w:cstheme="minorHAnsi"/>
                <w:i/>
                <w:iCs/>
                <w:sz w:val="22"/>
                <w:szCs w:val="22"/>
                <w:lang w:val="ro-RO"/>
              </w:rPr>
            </w:pPr>
            <w:r w:rsidRPr="00BC58BC">
              <w:rPr>
                <w:rFonts w:asciiTheme="majorHAnsi" w:hAnsiTheme="majorHAnsi" w:cstheme="minorHAnsi"/>
                <w:i/>
                <w:iCs/>
                <w:sz w:val="22"/>
                <w:szCs w:val="22"/>
                <w:lang w:val="ro-RO"/>
              </w:rPr>
              <w:t>dupa cum este aplicabil)</w:t>
            </w:r>
          </w:p>
        </w:tc>
        <w:tc>
          <w:tcPr>
            <w:tcW w:w="1553" w:type="dxa"/>
            <w:noWrap/>
            <w:vAlign w:val="center"/>
          </w:tcPr>
          <w:p w14:paraId="1D8FCF02"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14:paraId="31053706" w14:textId="77777777" w:rsidR="00F42C7D" w:rsidRPr="007C134C" w:rsidRDefault="00F42C7D" w:rsidP="00056A82">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D8721C" w:rsidRPr="007C134C" w14:paraId="78A7AB67" w14:textId="77777777" w:rsidTr="00056A82">
        <w:trPr>
          <w:trHeight w:val="285"/>
        </w:trPr>
        <w:tc>
          <w:tcPr>
            <w:tcW w:w="539" w:type="dxa"/>
            <w:noWrap/>
            <w:vAlign w:val="bottom"/>
          </w:tcPr>
          <w:p w14:paraId="598A3D20" w14:textId="77777777" w:rsidR="00D8721C" w:rsidRPr="007C134C" w:rsidRDefault="00D8721C" w:rsidP="00D8721C">
            <w:pPr>
              <w:ind w:left="162"/>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2835" w:type="dxa"/>
          </w:tcPr>
          <w:p w14:paraId="2757D5F5" w14:textId="2EB4F499" w:rsidR="00D8721C" w:rsidRPr="007C134C" w:rsidRDefault="00D8721C" w:rsidP="00D8721C">
            <w:pPr>
              <w:ind w:left="-198" w:firstLine="198"/>
              <w:jc w:val="center"/>
              <w:rPr>
                <w:rFonts w:asciiTheme="majorHAnsi" w:hAnsiTheme="majorHAnsi" w:cstheme="minorHAnsi"/>
                <w:sz w:val="22"/>
                <w:szCs w:val="22"/>
                <w:lang w:val="ro-RO"/>
              </w:rPr>
            </w:pPr>
            <w:r>
              <w:rPr>
                <w:rFonts w:asciiTheme="majorHAnsi" w:hAnsiTheme="majorHAnsi" w:cstheme="minorHAnsi"/>
                <w:spacing w:val="-2"/>
                <w:sz w:val="22"/>
                <w:szCs w:val="22"/>
                <w:lang w:val="ro-RO"/>
              </w:rPr>
              <w:t xml:space="preserve">Cazare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w:t>
            </w:r>
          </w:p>
        </w:tc>
        <w:tc>
          <w:tcPr>
            <w:tcW w:w="1275" w:type="dxa"/>
          </w:tcPr>
          <w:p w14:paraId="6FB7EFF8" w14:textId="2B11C015" w:rsidR="00D8721C" w:rsidRPr="007C134C" w:rsidRDefault="00D8721C" w:rsidP="00D8721C">
            <w:pPr>
              <w:jc w:val="center"/>
              <w:rPr>
                <w:rFonts w:asciiTheme="majorHAnsi" w:hAnsiTheme="majorHAnsi" w:cstheme="minorHAnsi"/>
                <w:sz w:val="22"/>
                <w:szCs w:val="22"/>
                <w:lang w:val="ro-RO"/>
              </w:rPr>
            </w:pPr>
            <w:r>
              <w:rPr>
                <w:rFonts w:asciiTheme="majorHAnsi" w:hAnsiTheme="majorHAnsi" w:cstheme="minorHAnsi"/>
                <w:sz w:val="22"/>
                <w:szCs w:val="22"/>
                <w:lang w:val="ro-RO"/>
              </w:rPr>
              <w:t>2 nopți</w:t>
            </w:r>
          </w:p>
        </w:tc>
        <w:tc>
          <w:tcPr>
            <w:tcW w:w="1044" w:type="dxa"/>
          </w:tcPr>
          <w:p w14:paraId="7E7DE05F" w14:textId="77777777" w:rsidR="00D8721C" w:rsidRPr="007C134C" w:rsidRDefault="00D8721C" w:rsidP="00D8721C">
            <w:pPr>
              <w:jc w:val="center"/>
              <w:rPr>
                <w:rFonts w:asciiTheme="majorHAnsi" w:hAnsiTheme="majorHAnsi" w:cstheme="minorHAnsi"/>
                <w:sz w:val="22"/>
                <w:szCs w:val="22"/>
                <w:lang w:val="ro-RO"/>
              </w:rPr>
            </w:pPr>
          </w:p>
        </w:tc>
        <w:tc>
          <w:tcPr>
            <w:tcW w:w="1327" w:type="dxa"/>
          </w:tcPr>
          <w:p w14:paraId="3E159047" w14:textId="77777777" w:rsidR="00D8721C" w:rsidRPr="007C134C" w:rsidRDefault="00D8721C" w:rsidP="00D8721C">
            <w:pPr>
              <w:jc w:val="center"/>
              <w:rPr>
                <w:rFonts w:asciiTheme="majorHAnsi" w:hAnsiTheme="majorHAnsi" w:cstheme="minorHAnsi"/>
                <w:sz w:val="22"/>
                <w:szCs w:val="22"/>
                <w:lang w:val="ro-RO"/>
              </w:rPr>
            </w:pPr>
          </w:p>
        </w:tc>
        <w:tc>
          <w:tcPr>
            <w:tcW w:w="1260" w:type="dxa"/>
          </w:tcPr>
          <w:p w14:paraId="5C4CBFB2" w14:textId="77777777" w:rsidR="00D8721C" w:rsidRPr="007C134C" w:rsidRDefault="00D8721C" w:rsidP="00D8721C">
            <w:pPr>
              <w:jc w:val="center"/>
              <w:rPr>
                <w:rFonts w:asciiTheme="majorHAnsi" w:hAnsiTheme="majorHAnsi" w:cstheme="minorHAnsi"/>
                <w:sz w:val="22"/>
                <w:szCs w:val="22"/>
                <w:lang w:val="ro-RO"/>
              </w:rPr>
            </w:pPr>
          </w:p>
        </w:tc>
        <w:tc>
          <w:tcPr>
            <w:tcW w:w="1553" w:type="dxa"/>
            <w:noWrap/>
            <w:vAlign w:val="bottom"/>
          </w:tcPr>
          <w:p w14:paraId="0762E995" w14:textId="77777777" w:rsidR="00D8721C" w:rsidRPr="007C134C" w:rsidRDefault="00D8721C" w:rsidP="00D8721C">
            <w:pPr>
              <w:jc w:val="center"/>
              <w:rPr>
                <w:rFonts w:asciiTheme="majorHAnsi" w:hAnsiTheme="majorHAnsi" w:cstheme="minorHAnsi"/>
                <w:sz w:val="22"/>
                <w:szCs w:val="22"/>
                <w:lang w:val="ro-RO"/>
              </w:rPr>
            </w:pPr>
          </w:p>
        </w:tc>
      </w:tr>
      <w:tr w:rsidR="00D8721C" w:rsidRPr="007C134C" w14:paraId="2D16A3C6" w14:textId="77777777" w:rsidTr="00056A82">
        <w:trPr>
          <w:trHeight w:val="285"/>
        </w:trPr>
        <w:tc>
          <w:tcPr>
            <w:tcW w:w="539" w:type="dxa"/>
            <w:noWrap/>
            <w:vAlign w:val="bottom"/>
          </w:tcPr>
          <w:p w14:paraId="53678A0C" w14:textId="77777777" w:rsidR="00D8721C" w:rsidRPr="007C134C" w:rsidRDefault="00D8721C" w:rsidP="00D8721C">
            <w:pPr>
              <w:ind w:left="162"/>
              <w:rPr>
                <w:rFonts w:asciiTheme="majorHAnsi" w:hAnsiTheme="majorHAnsi" w:cstheme="minorHAnsi"/>
                <w:sz w:val="22"/>
                <w:szCs w:val="22"/>
                <w:lang w:val="ro-RO"/>
              </w:rPr>
            </w:pPr>
            <w:r>
              <w:rPr>
                <w:rFonts w:asciiTheme="majorHAnsi" w:hAnsiTheme="majorHAnsi" w:cstheme="minorHAnsi"/>
                <w:sz w:val="22"/>
                <w:szCs w:val="22"/>
                <w:lang w:val="ro-RO"/>
              </w:rPr>
              <w:t>2</w:t>
            </w:r>
          </w:p>
        </w:tc>
        <w:tc>
          <w:tcPr>
            <w:tcW w:w="2835" w:type="dxa"/>
          </w:tcPr>
          <w:p w14:paraId="4627E379" w14:textId="0D61E29C" w:rsidR="00D8721C" w:rsidRPr="007C134C" w:rsidRDefault="00D8721C" w:rsidP="00D8721C">
            <w:pPr>
              <w:ind w:left="-198" w:firstLine="198"/>
              <w:jc w:val="center"/>
              <w:rPr>
                <w:rFonts w:asciiTheme="majorHAnsi" w:hAnsiTheme="majorHAnsi" w:cstheme="minorHAnsi"/>
                <w:sz w:val="22"/>
                <w:szCs w:val="22"/>
                <w:lang w:val="ro-RO"/>
              </w:rPr>
            </w:pPr>
            <w:r>
              <w:rPr>
                <w:rFonts w:asciiTheme="majorHAnsi" w:hAnsiTheme="majorHAnsi" w:cstheme="minorHAnsi"/>
                <w:spacing w:val="-2"/>
                <w:sz w:val="22"/>
                <w:szCs w:val="22"/>
                <w:lang w:val="ro-RO"/>
              </w:rPr>
              <w:t xml:space="preserve">Masă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 prânz și cină)</w:t>
            </w:r>
          </w:p>
        </w:tc>
        <w:tc>
          <w:tcPr>
            <w:tcW w:w="1275" w:type="dxa"/>
          </w:tcPr>
          <w:p w14:paraId="034E6F21" w14:textId="5D64D150" w:rsidR="00D8721C" w:rsidRPr="007C134C" w:rsidRDefault="00D8721C" w:rsidP="00D8721C">
            <w:pPr>
              <w:jc w:val="center"/>
              <w:rPr>
                <w:rFonts w:asciiTheme="majorHAnsi" w:hAnsiTheme="majorHAnsi" w:cstheme="minorHAnsi"/>
                <w:sz w:val="22"/>
                <w:szCs w:val="22"/>
                <w:lang w:val="ro-RO"/>
              </w:rPr>
            </w:pPr>
            <w:r>
              <w:rPr>
                <w:rFonts w:asciiTheme="majorHAnsi" w:hAnsiTheme="majorHAnsi" w:cstheme="minorHAnsi"/>
                <w:sz w:val="22"/>
                <w:szCs w:val="22"/>
                <w:lang w:val="ro-RO"/>
              </w:rPr>
              <w:t>1 zi</w:t>
            </w:r>
          </w:p>
        </w:tc>
        <w:tc>
          <w:tcPr>
            <w:tcW w:w="1044" w:type="dxa"/>
          </w:tcPr>
          <w:p w14:paraId="7309F41E" w14:textId="77777777" w:rsidR="00D8721C" w:rsidRPr="007C134C" w:rsidRDefault="00D8721C" w:rsidP="00D8721C">
            <w:pPr>
              <w:jc w:val="center"/>
              <w:rPr>
                <w:rFonts w:asciiTheme="majorHAnsi" w:hAnsiTheme="majorHAnsi" w:cstheme="minorHAnsi"/>
                <w:sz w:val="22"/>
                <w:szCs w:val="22"/>
                <w:lang w:val="ro-RO"/>
              </w:rPr>
            </w:pPr>
          </w:p>
        </w:tc>
        <w:tc>
          <w:tcPr>
            <w:tcW w:w="1327" w:type="dxa"/>
          </w:tcPr>
          <w:p w14:paraId="5FE70667" w14:textId="77777777" w:rsidR="00D8721C" w:rsidRPr="007C134C" w:rsidRDefault="00D8721C" w:rsidP="00D8721C">
            <w:pPr>
              <w:jc w:val="center"/>
              <w:rPr>
                <w:rFonts w:asciiTheme="majorHAnsi" w:hAnsiTheme="majorHAnsi" w:cstheme="minorHAnsi"/>
                <w:sz w:val="22"/>
                <w:szCs w:val="22"/>
                <w:lang w:val="ro-RO"/>
              </w:rPr>
            </w:pPr>
          </w:p>
        </w:tc>
        <w:tc>
          <w:tcPr>
            <w:tcW w:w="1260" w:type="dxa"/>
          </w:tcPr>
          <w:p w14:paraId="3CED96BA" w14:textId="77777777" w:rsidR="00D8721C" w:rsidRPr="007C134C" w:rsidRDefault="00D8721C" w:rsidP="00D8721C">
            <w:pPr>
              <w:jc w:val="center"/>
              <w:rPr>
                <w:rFonts w:asciiTheme="majorHAnsi" w:hAnsiTheme="majorHAnsi" w:cstheme="minorHAnsi"/>
                <w:sz w:val="22"/>
                <w:szCs w:val="22"/>
                <w:lang w:val="ro-RO"/>
              </w:rPr>
            </w:pPr>
          </w:p>
        </w:tc>
        <w:tc>
          <w:tcPr>
            <w:tcW w:w="1553" w:type="dxa"/>
            <w:noWrap/>
            <w:vAlign w:val="bottom"/>
          </w:tcPr>
          <w:p w14:paraId="01BC3A56" w14:textId="77777777" w:rsidR="00D8721C" w:rsidRPr="007C134C" w:rsidRDefault="00D8721C" w:rsidP="00D8721C">
            <w:pPr>
              <w:jc w:val="center"/>
              <w:rPr>
                <w:rFonts w:asciiTheme="majorHAnsi" w:hAnsiTheme="majorHAnsi" w:cstheme="minorHAnsi"/>
                <w:sz w:val="22"/>
                <w:szCs w:val="22"/>
                <w:lang w:val="ro-RO"/>
              </w:rPr>
            </w:pPr>
          </w:p>
        </w:tc>
      </w:tr>
      <w:tr w:rsidR="00D8721C" w:rsidRPr="007C134C" w14:paraId="1E145F1A" w14:textId="77777777" w:rsidTr="00056A82">
        <w:trPr>
          <w:trHeight w:val="285"/>
        </w:trPr>
        <w:tc>
          <w:tcPr>
            <w:tcW w:w="539" w:type="dxa"/>
            <w:noWrap/>
            <w:vAlign w:val="bottom"/>
          </w:tcPr>
          <w:p w14:paraId="5895B50D" w14:textId="77777777" w:rsidR="00D8721C" w:rsidRDefault="00D8721C" w:rsidP="00D8721C">
            <w:pPr>
              <w:ind w:left="162"/>
              <w:rPr>
                <w:rFonts w:asciiTheme="majorHAnsi" w:hAnsiTheme="majorHAnsi" w:cstheme="minorHAnsi"/>
                <w:sz w:val="22"/>
                <w:szCs w:val="22"/>
                <w:lang w:val="ro-RO"/>
              </w:rPr>
            </w:pPr>
          </w:p>
        </w:tc>
        <w:tc>
          <w:tcPr>
            <w:tcW w:w="2835" w:type="dxa"/>
          </w:tcPr>
          <w:p w14:paraId="024FA791" w14:textId="4C1EC5FE" w:rsidR="00D8721C" w:rsidRDefault="00D8721C" w:rsidP="00D8721C">
            <w:pPr>
              <w:ind w:left="-198" w:firstLine="198"/>
              <w:jc w:val="center"/>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Masă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 mic dejun, prânz, cină )</w:t>
            </w:r>
          </w:p>
        </w:tc>
        <w:tc>
          <w:tcPr>
            <w:tcW w:w="1275" w:type="dxa"/>
          </w:tcPr>
          <w:p w14:paraId="44DC121C" w14:textId="2BDF267C" w:rsidR="00D8721C" w:rsidRDefault="00D8721C" w:rsidP="00D8721C">
            <w:pPr>
              <w:jc w:val="center"/>
              <w:rPr>
                <w:rFonts w:asciiTheme="majorHAnsi" w:hAnsiTheme="majorHAnsi" w:cstheme="minorHAnsi"/>
                <w:sz w:val="22"/>
                <w:szCs w:val="22"/>
                <w:lang w:val="ro-RO"/>
              </w:rPr>
            </w:pPr>
            <w:r>
              <w:rPr>
                <w:rFonts w:asciiTheme="majorHAnsi" w:hAnsiTheme="majorHAnsi" w:cstheme="minorHAnsi"/>
                <w:sz w:val="22"/>
                <w:szCs w:val="22"/>
                <w:lang w:val="ro-RO"/>
              </w:rPr>
              <w:t>1 zi</w:t>
            </w:r>
          </w:p>
        </w:tc>
        <w:tc>
          <w:tcPr>
            <w:tcW w:w="1044" w:type="dxa"/>
          </w:tcPr>
          <w:p w14:paraId="49AF8B00" w14:textId="77777777" w:rsidR="00D8721C" w:rsidRPr="007C134C" w:rsidRDefault="00D8721C" w:rsidP="00D8721C">
            <w:pPr>
              <w:jc w:val="center"/>
              <w:rPr>
                <w:rFonts w:asciiTheme="majorHAnsi" w:hAnsiTheme="majorHAnsi" w:cstheme="minorHAnsi"/>
                <w:sz w:val="22"/>
                <w:szCs w:val="22"/>
                <w:lang w:val="ro-RO"/>
              </w:rPr>
            </w:pPr>
          </w:p>
        </w:tc>
        <w:tc>
          <w:tcPr>
            <w:tcW w:w="1327" w:type="dxa"/>
          </w:tcPr>
          <w:p w14:paraId="6E744CC6" w14:textId="77777777" w:rsidR="00D8721C" w:rsidRPr="007C134C" w:rsidRDefault="00D8721C" w:rsidP="00D8721C">
            <w:pPr>
              <w:jc w:val="center"/>
              <w:rPr>
                <w:rFonts w:asciiTheme="majorHAnsi" w:hAnsiTheme="majorHAnsi" w:cstheme="minorHAnsi"/>
                <w:sz w:val="22"/>
                <w:szCs w:val="22"/>
                <w:lang w:val="ro-RO"/>
              </w:rPr>
            </w:pPr>
          </w:p>
        </w:tc>
        <w:tc>
          <w:tcPr>
            <w:tcW w:w="1260" w:type="dxa"/>
          </w:tcPr>
          <w:p w14:paraId="7EB23698" w14:textId="77777777" w:rsidR="00D8721C" w:rsidRPr="007C134C" w:rsidRDefault="00D8721C" w:rsidP="00D8721C">
            <w:pPr>
              <w:jc w:val="center"/>
              <w:rPr>
                <w:rFonts w:asciiTheme="majorHAnsi" w:hAnsiTheme="majorHAnsi" w:cstheme="minorHAnsi"/>
                <w:sz w:val="22"/>
                <w:szCs w:val="22"/>
                <w:lang w:val="ro-RO"/>
              </w:rPr>
            </w:pPr>
          </w:p>
        </w:tc>
        <w:tc>
          <w:tcPr>
            <w:tcW w:w="1553" w:type="dxa"/>
            <w:noWrap/>
            <w:vAlign w:val="bottom"/>
          </w:tcPr>
          <w:p w14:paraId="15E5705D" w14:textId="77777777" w:rsidR="00D8721C" w:rsidRPr="007C134C" w:rsidRDefault="00D8721C" w:rsidP="00D8721C">
            <w:pPr>
              <w:jc w:val="center"/>
              <w:rPr>
                <w:rFonts w:asciiTheme="majorHAnsi" w:hAnsiTheme="majorHAnsi" w:cstheme="minorHAnsi"/>
                <w:sz w:val="22"/>
                <w:szCs w:val="22"/>
                <w:lang w:val="ro-RO"/>
              </w:rPr>
            </w:pPr>
          </w:p>
        </w:tc>
      </w:tr>
      <w:tr w:rsidR="00D8721C" w:rsidRPr="007C134C" w14:paraId="24F90C3B" w14:textId="77777777" w:rsidTr="00056A82">
        <w:trPr>
          <w:trHeight w:val="285"/>
        </w:trPr>
        <w:tc>
          <w:tcPr>
            <w:tcW w:w="539" w:type="dxa"/>
            <w:noWrap/>
            <w:vAlign w:val="bottom"/>
          </w:tcPr>
          <w:p w14:paraId="0E912E95" w14:textId="77777777" w:rsidR="00D8721C" w:rsidRDefault="00D8721C" w:rsidP="00D8721C">
            <w:pPr>
              <w:ind w:left="162"/>
              <w:rPr>
                <w:rFonts w:asciiTheme="majorHAnsi" w:hAnsiTheme="majorHAnsi" w:cstheme="minorHAnsi"/>
                <w:sz w:val="22"/>
                <w:szCs w:val="22"/>
                <w:lang w:val="ro-RO"/>
              </w:rPr>
            </w:pPr>
            <w:r>
              <w:rPr>
                <w:rFonts w:asciiTheme="majorHAnsi" w:hAnsiTheme="majorHAnsi" w:cstheme="minorHAnsi"/>
                <w:sz w:val="22"/>
                <w:szCs w:val="22"/>
                <w:lang w:val="ro-RO"/>
              </w:rPr>
              <w:t>3</w:t>
            </w:r>
          </w:p>
        </w:tc>
        <w:tc>
          <w:tcPr>
            <w:tcW w:w="2835" w:type="dxa"/>
          </w:tcPr>
          <w:p w14:paraId="72B4BE34" w14:textId="12D622A8" w:rsidR="00D8721C" w:rsidRDefault="00D8721C" w:rsidP="00D8721C">
            <w:pPr>
              <w:ind w:left="-198" w:firstLine="198"/>
              <w:jc w:val="center"/>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Masă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 mic dejun, prânz  )</w:t>
            </w:r>
          </w:p>
        </w:tc>
        <w:tc>
          <w:tcPr>
            <w:tcW w:w="1275" w:type="dxa"/>
          </w:tcPr>
          <w:p w14:paraId="1AF1B3F3" w14:textId="73E46E2B" w:rsidR="00D8721C" w:rsidRDefault="00D8721C" w:rsidP="00D8721C">
            <w:pPr>
              <w:jc w:val="center"/>
              <w:rPr>
                <w:rFonts w:asciiTheme="majorHAnsi" w:hAnsiTheme="majorHAnsi" w:cstheme="minorHAnsi"/>
                <w:sz w:val="22"/>
                <w:szCs w:val="22"/>
                <w:lang w:val="ro-RO"/>
              </w:rPr>
            </w:pPr>
            <w:r>
              <w:rPr>
                <w:rFonts w:asciiTheme="majorHAnsi" w:hAnsiTheme="majorHAnsi" w:cstheme="minorHAnsi"/>
                <w:sz w:val="22"/>
                <w:szCs w:val="22"/>
                <w:lang w:val="ro-RO"/>
              </w:rPr>
              <w:t>1 zi</w:t>
            </w:r>
          </w:p>
        </w:tc>
        <w:tc>
          <w:tcPr>
            <w:tcW w:w="1044" w:type="dxa"/>
          </w:tcPr>
          <w:p w14:paraId="459129D9" w14:textId="77777777" w:rsidR="00D8721C" w:rsidRPr="007C134C" w:rsidRDefault="00D8721C" w:rsidP="00D8721C">
            <w:pPr>
              <w:jc w:val="center"/>
              <w:rPr>
                <w:rFonts w:asciiTheme="majorHAnsi" w:hAnsiTheme="majorHAnsi" w:cstheme="minorHAnsi"/>
                <w:sz w:val="22"/>
                <w:szCs w:val="22"/>
                <w:lang w:val="ro-RO"/>
              </w:rPr>
            </w:pPr>
          </w:p>
        </w:tc>
        <w:tc>
          <w:tcPr>
            <w:tcW w:w="1327" w:type="dxa"/>
          </w:tcPr>
          <w:p w14:paraId="6CFF48FD" w14:textId="77777777" w:rsidR="00D8721C" w:rsidRPr="007C134C" w:rsidRDefault="00D8721C" w:rsidP="00D8721C">
            <w:pPr>
              <w:jc w:val="center"/>
              <w:rPr>
                <w:rFonts w:asciiTheme="majorHAnsi" w:hAnsiTheme="majorHAnsi" w:cstheme="minorHAnsi"/>
                <w:sz w:val="22"/>
                <w:szCs w:val="22"/>
                <w:lang w:val="ro-RO"/>
              </w:rPr>
            </w:pPr>
          </w:p>
        </w:tc>
        <w:tc>
          <w:tcPr>
            <w:tcW w:w="1260" w:type="dxa"/>
          </w:tcPr>
          <w:p w14:paraId="18A005FA" w14:textId="77777777" w:rsidR="00D8721C" w:rsidRPr="007C134C" w:rsidRDefault="00D8721C" w:rsidP="00D8721C">
            <w:pPr>
              <w:jc w:val="center"/>
              <w:rPr>
                <w:rFonts w:asciiTheme="majorHAnsi" w:hAnsiTheme="majorHAnsi" w:cstheme="minorHAnsi"/>
                <w:sz w:val="22"/>
                <w:szCs w:val="22"/>
                <w:lang w:val="ro-RO"/>
              </w:rPr>
            </w:pPr>
          </w:p>
        </w:tc>
        <w:tc>
          <w:tcPr>
            <w:tcW w:w="1553" w:type="dxa"/>
            <w:noWrap/>
            <w:vAlign w:val="bottom"/>
          </w:tcPr>
          <w:p w14:paraId="4E12093B" w14:textId="77777777" w:rsidR="00D8721C" w:rsidRPr="007C134C" w:rsidRDefault="00D8721C" w:rsidP="00D8721C">
            <w:pPr>
              <w:jc w:val="center"/>
              <w:rPr>
                <w:rFonts w:asciiTheme="majorHAnsi" w:hAnsiTheme="majorHAnsi" w:cstheme="minorHAnsi"/>
                <w:sz w:val="22"/>
                <w:szCs w:val="22"/>
                <w:lang w:val="ro-RO"/>
              </w:rPr>
            </w:pPr>
          </w:p>
        </w:tc>
      </w:tr>
      <w:tr w:rsidR="00D8721C" w:rsidRPr="007C134C" w14:paraId="5604642E" w14:textId="77777777" w:rsidTr="00056A82">
        <w:trPr>
          <w:trHeight w:val="285"/>
        </w:trPr>
        <w:tc>
          <w:tcPr>
            <w:tcW w:w="539" w:type="dxa"/>
            <w:noWrap/>
            <w:vAlign w:val="bottom"/>
          </w:tcPr>
          <w:p w14:paraId="5F011116" w14:textId="77777777" w:rsidR="00D8721C" w:rsidRDefault="00D8721C" w:rsidP="00D8721C">
            <w:pPr>
              <w:ind w:left="162"/>
              <w:rPr>
                <w:rFonts w:asciiTheme="majorHAnsi" w:hAnsiTheme="majorHAnsi" w:cstheme="minorHAnsi"/>
                <w:sz w:val="22"/>
                <w:szCs w:val="22"/>
                <w:lang w:val="ro-RO"/>
              </w:rPr>
            </w:pPr>
          </w:p>
        </w:tc>
        <w:tc>
          <w:tcPr>
            <w:tcW w:w="2835" w:type="dxa"/>
          </w:tcPr>
          <w:p w14:paraId="46F96C9B" w14:textId="7977CA09" w:rsidR="00D8721C" w:rsidRDefault="00D8721C" w:rsidP="00D8721C">
            <w:pPr>
              <w:ind w:left="-198" w:firstLine="198"/>
              <w:jc w:val="center"/>
              <w:rPr>
                <w:rFonts w:asciiTheme="majorHAnsi" w:hAnsiTheme="majorHAnsi" w:cstheme="minorHAnsi"/>
                <w:sz w:val="22"/>
                <w:szCs w:val="22"/>
                <w:lang w:val="ro-RO"/>
              </w:rPr>
            </w:pPr>
            <w:r>
              <w:rPr>
                <w:rFonts w:asciiTheme="majorHAnsi" w:hAnsiTheme="majorHAnsi" w:cstheme="minorHAnsi"/>
                <w:sz w:val="22"/>
                <w:szCs w:val="22"/>
                <w:lang w:val="ro-RO"/>
              </w:rPr>
              <w:t xml:space="preserve">Vizite la obiective turistice </w:t>
            </w:r>
            <w:r w:rsidR="002D2365">
              <w:rPr>
                <w:rFonts w:asciiTheme="majorHAnsi" w:hAnsiTheme="majorHAnsi" w:cstheme="minorHAnsi"/>
                <w:sz w:val="22"/>
                <w:szCs w:val="22"/>
                <w:lang w:val="ro-RO"/>
              </w:rPr>
              <w:t>29</w:t>
            </w:r>
            <w:r>
              <w:rPr>
                <w:rFonts w:asciiTheme="majorHAnsi" w:hAnsiTheme="majorHAnsi" w:cstheme="minorHAnsi"/>
                <w:sz w:val="22"/>
                <w:szCs w:val="22"/>
                <w:lang w:val="ro-RO"/>
              </w:rPr>
              <w:t xml:space="preserve"> persoane</w:t>
            </w:r>
          </w:p>
        </w:tc>
        <w:tc>
          <w:tcPr>
            <w:tcW w:w="1275" w:type="dxa"/>
          </w:tcPr>
          <w:p w14:paraId="69C85A8F" w14:textId="09D2188F" w:rsidR="00D8721C" w:rsidRDefault="00D8721C" w:rsidP="00D8721C">
            <w:pPr>
              <w:jc w:val="center"/>
              <w:rPr>
                <w:rFonts w:asciiTheme="majorHAnsi" w:hAnsiTheme="majorHAnsi" w:cstheme="minorHAnsi"/>
                <w:sz w:val="22"/>
                <w:szCs w:val="22"/>
                <w:lang w:val="ro-RO"/>
              </w:rPr>
            </w:pPr>
            <w:r>
              <w:rPr>
                <w:rFonts w:asciiTheme="majorHAnsi" w:hAnsiTheme="majorHAnsi" w:cstheme="minorHAnsi"/>
                <w:sz w:val="22"/>
                <w:szCs w:val="22"/>
                <w:lang w:val="ro-RO"/>
              </w:rPr>
              <w:t>3 zile</w:t>
            </w:r>
          </w:p>
        </w:tc>
        <w:tc>
          <w:tcPr>
            <w:tcW w:w="1044" w:type="dxa"/>
          </w:tcPr>
          <w:p w14:paraId="46472180" w14:textId="77777777" w:rsidR="00D8721C" w:rsidRPr="007C134C" w:rsidRDefault="00D8721C" w:rsidP="00D8721C">
            <w:pPr>
              <w:jc w:val="center"/>
              <w:rPr>
                <w:rFonts w:asciiTheme="majorHAnsi" w:hAnsiTheme="majorHAnsi" w:cstheme="minorHAnsi"/>
                <w:sz w:val="22"/>
                <w:szCs w:val="22"/>
                <w:lang w:val="ro-RO"/>
              </w:rPr>
            </w:pPr>
          </w:p>
        </w:tc>
        <w:tc>
          <w:tcPr>
            <w:tcW w:w="1327" w:type="dxa"/>
          </w:tcPr>
          <w:p w14:paraId="31DD0783" w14:textId="77777777" w:rsidR="00D8721C" w:rsidRPr="007C134C" w:rsidRDefault="00D8721C" w:rsidP="00D8721C">
            <w:pPr>
              <w:jc w:val="center"/>
              <w:rPr>
                <w:rFonts w:asciiTheme="majorHAnsi" w:hAnsiTheme="majorHAnsi" w:cstheme="minorHAnsi"/>
                <w:sz w:val="22"/>
                <w:szCs w:val="22"/>
                <w:lang w:val="ro-RO"/>
              </w:rPr>
            </w:pPr>
          </w:p>
        </w:tc>
        <w:tc>
          <w:tcPr>
            <w:tcW w:w="1260" w:type="dxa"/>
          </w:tcPr>
          <w:p w14:paraId="07760888" w14:textId="77777777" w:rsidR="00D8721C" w:rsidRPr="007C134C" w:rsidRDefault="00D8721C" w:rsidP="00D8721C">
            <w:pPr>
              <w:jc w:val="center"/>
              <w:rPr>
                <w:rFonts w:asciiTheme="majorHAnsi" w:hAnsiTheme="majorHAnsi" w:cstheme="minorHAnsi"/>
                <w:sz w:val="22"/>
                <w:szCs w:val="22"/>
                <w:lang w:val="ro-RO"/>
              </w:rPr>
            </w:pPr>
          </w:p>
        </w:tc>
        <w:tc>
          <w:tcPr>
            <w:tcW w:w="1553" w:type="dxa"/>
            <w:noWrap/>
            <w:vAlign w:val="bottom"/>
          </w:tcPr>
          <w:p w14:paraId="5631F803" w14:textId="77777777" w:rsidR="00D8721C" w:rsidRPr="007C134C" w:rsidRDefault="00D8721C" w:rsidP="00D8721C">
            <w:pPr>
              <w:jc w:val="center"/>
              <w:rPr>
                <w:rFonts w:asciiTheme="majorHAnsi" w:hAnsiTheme="majorHAnsi" w:cstheme="minorHAnsi"/>
                <w:sz w:val="22"/>
                <w:szCs w:val="22"/>
                <w:lang w:val="ro-RO"/>
              </w:rPr>
            </w:pPr>
          </w:p>
        </w:tc>
      </w:tr>
      <w:tr w:rsidR="00D8721C" w:rsidRPr="007C134C" w14:paraId="3C76FF5A" w14:textId="77777777" w:rsidTr="00056A82">
        <w:trPr>
          <w:trHeight w:val="285"/>
        </w:trPr>
        <w:tc>
          <w:tcPr>
            <w:tcW w:w="539" w:type="dxa"/>
            <w:noWrap/>
            <w:vAlign w:val="bottom"/>
          </w:tcPr>
          <w:p w14:paraId="0156E737" w14:textId="77777777" w:rsidR="00D8721C" w:rsidRPr="007C134C" w:rsidRDefault="00D8721C" w:rsidP="00D8721C">
            <w:pPr>
              <w:ind w:left="162"/>
              <w:rPr>
                <w:rFonts w:asciiTheme="majorHAnsi" w:hAnsiTheme="majorHAnsi" w:cstheme="minorHAnsi"/>
                <w:sz w:val="22"/>
                <w:szCs w:val="22"/>
                <w:lang w:val="ro-RO"/>
              </w:rPr>
            </w:pPr>
            <w:r>
              <w:rPr>
                <w:rFonts w:asciiTheme="majorHAnsi" w:hAnsiTheme="majorHAnsi" w:cstheme="minorHAnsi"/>
                <w:sz w:val="22"/>
                <w:szCs w:val="22"/>
                <w:lang w:val="ro-RO"/>
              </w:rPr>
              <w:t>4</w:t>
            </w:r>
          </w:p>
        </w:tc>
        <w:tc>
          <w:tcPr>
            <w:tcW w:w="2835" w:type="dxa"/>
          </w:tcPr>
          <w:p w14:paraId="7DF0C9CC" w14:textId="3FF96913" w:rsidR="00D8721C" w:rsidRPr="007C134C" w:rsidRDefault="00D8721C" w:rsidP="00D8721C">
            <w:pPr>
              <w:ind w:left="-198" w:firstLine="198"/>
              <w:jc w:val="center"/>
              <w:rPr>
                <w:rFonts w:asciiTheme="majorHAnsi" w:hAnsiTheme="majorHAnsi" w:cstheme="minorHAnsi"/>
                <w:sz w:val="22"/>
                <w:szCs w:val="22"/>
                <w:lang w:val="ro-RO"/>
              </w:rPr>
            </w:pPr>
            <w:r>
              <w:rPr>
                <w:rFonts w:asciiTheme="majorHAnsi" w:hAnsiTheme="majorHAnsi" w:cstheme="minorHAnsi"/>
                <w:spacing w:val="-2"/>
                <w:sz w:val="22"/>
                <w:szCs w:val="22"/>
                <w:lang w:val="ro-RO"/>
              </w:rPr>
              <w:t>Transport 30 persoane</w:t>
            </w:r>
          </w:p>
        </w:tc>
        <w:tc>
          <w:tcPr>
            <w:tcW w:w="1275" w:type="dxa"/>
          </w:tcPr>
          <w:p w14:paraId="197A8662" w14:textId="76769EA7" w:rsidR="00D8721C" w:rsidRPr="007C134C" w:rsidRDefault="00D8721C" w:rsidP="00D8721C">
            <w:pPr>
              <w:jc w:val="center"/>
              <w:rPr>
                <w:rFonts w:asciiTheme="majorHAnsi" w:hAnsiTheme="majorHAnsi" w:cstheme="minorHAnsi"/>
                <w:sz w:val="22"/>
                <w:szCs w:val="22"/>
                <w:lang w:val="ro-RO"/>
              </w:rPr>
            </w:pPr>
            <w:r>
              <w:rPr>
                <w:rFonts w:asciiTheme="majorHAnsi" w:hAnsiTheme="majorHAnsi" w:cstheme="minorHAnsi"/>
                <w:sz w:val="22"/>
                <w:szCs w:val="22"/>
                <w:lang w:val="ro-RO"/>
              </w:rPr>
              <w:t>3 zile</w:t>
            </w:r>
          </w:p>
        </w:tc>
        <w:tc>
          <w:tcPr>
            <w:tcW w:w="1044" w:type="dxa"/>
          </w:tcPr>
          <w:p w14:paraId="0C821294" w14:textId="77777777" w:rsidR="00D8721C" w:rsidRPr="007C134C" w:rsidRDefault="00D8721C" w:rsidP="00D8721C">
            <w:pPr>
              <w:jc w:val="center"/>
              <w:rPr>
                <w:rFonts w:asciiTheme="majorHAnsi" w:hAnsiTheme="majorHAnsi" w:cstheme="minorHAnsi"/>
                <w:sz w:val="22"/>
                <w:szCs w:val="22"/>
                <w:lang w:val="ro-RO"/>
              </w:rPr>
            </w:pPr>
          </w:p>
        </w:tc>
        <w:tc>
          <w:tcPr>
            <w:tcW w:w="1327" w:type="dxa"/>
          </w:tcPr>
          <w:p w14:paraId="750F7B59" w14:textId="77777777" w:rsidR="00D8721C" w:rsidRPr="007C134C" w:rsidRDefault="00D8721C" w:rsidP="00D8721C">
            <w:pPr>
              <w:jc w:val="center"/>
              <w:rPr>
                <w:rFonts w:asciiTheme="majorHAnsi" w:hAnsiTheme="majorHAnsi" w:cstheme="minorHAnsi"/>
                <w:sz w:val="22"/>
                <w:szCs w:val="22"/>
                <w:lang w:val="ro-RO"/>
              </w:rPr>
            </w:pPr>
          </w:p>
        </w:tc>
        <w:tc>
          <w:tcPr>
            <w:tcW w:w="1260" w:type="dxa"/>
          </w:tcPr>
          <w:p w14:paraId="6DFBFF63" w14:textId="77777777" w:rsidR="00D8721C" w:rsidRPr="007C134C" w:rsidRDefault="00D8721C" w:rsidP="00D8721C">
            <w:pPr>
              <w:jc w:val="center"/>
              <w:rPr>
                <w:rFonts w:asciiTheme="majorHAnsi" w:hAnsiTheme="majorHAnsi" w:cstheme="minorHAnsi"/>
                <w:sz w:val="22"/>
                <w:szCs w:val="22"/>
                <w:lang w:val="ro-RO"/>
              </w:rPr>
            </w:pPr>
          </w:p>
        </w:tc>
        <w:tc>
          <w:tcPr>
            <w:tcW w:w="1553" w:type="dxa"/>
            <w:noWrap/>
            <w:vAlign w:val="bottom"/>
          </w:tcPr>
          <w:p w14:paraId="7781751E" w14:textId="77777777" w:rsidR="00D8721C" w:rsidRPr="007C134C" w:rsidRDefault="00D8721C" w:rsidP="00D8721C">
            <w:pPr>
              <w:jc w:val="center"/>
              <w:rPr>
                <w:rFonts w:asciiTheme="majorHAnsi" w:hAnsiTheme="majorHAnsi" w:cstheme="minorHAnsi"/>
                <w:sz w:val="22"/>
                <w:szCs w:val="22"/>
                <w:lang w:val="ro-RO"/>
              </w:rPr>
            </w:pPr>
          </w:p>
        </w:tc>
      </w:tr>
      <w:tr w:rsidR="00F42C7D" w:rsidRPr="007C134C" w14:paraId="6A114F16" w14:textId="77777777" w:rsidTr="00056A82">
        <w:trPr>
          <w:trHeight w:val="285"/>
        </w:trPr>
        <w:tc>
          <w:tcPr>
            <w:tcW w:w="539" w:type="dxa"/>
            <w:noWrap/>
            <w:vAlign w:val="bottom"/>
          </w:tcPr>
          <w:p w14:paraId="3C2EF87C" w14:textId="77777777" w:rsidR="00F42C7D" w:rsidRPr="007C134C" w:rsidRDefault="00F42C7D" w:rsidP="00056A82">
            <w:pPr>
              <w:ind w:left="162"/>
              <w:rPr>
                <w:rFonts w:asciiTheme="majorHAnsi" w:hAnsiTheme="majorHAnsi" w:cstheme="minorHAnsi"/>
                <w:b/>
                <w:sz w:val="22"/>
                <w:szCs w:val="22"/>
                <w:lang w:val="ro-RO"/>
              </w:rPr>
            </w:pPr>
          </w:p>
        </w:tc>
        <w:tc>
          <w:tcPr>
            <w:tcW w:w="2835" w:type="dxa"/>
            <w:vAlign w:val="bottom"/>
          </w:tcPr>
          <w:p w14:paraId="70FF9040" w14:textId="77777777" w:rsidR="00F42C7D" w:rsidRPr="007C134C" w:rsidRDefault="00F42C7D" w:rsidP="00056A82">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1275" w:type="dxa"/>
          </w:tcPr>
          <w:p w14:paraId="174DD3F9" w14:textId="77777777" w:rsidR="00F42C7D" w:rsidRPr="007C134C" w:rsidRDefault="00F42C7D" w:rsidP="00056A82">
            <w:pPr>
              <w:jc w:val="center"/>
              <w:rPr>
                <w:rFonts w:asciiTheme="majorHAnsi" w:hAnsiTheme="majorHAnsi" w:cstheme="minorHAnsi"/>
                <w:b/>
                <w:sz w:val="22"/>
                <w:szCs w:val="22"/>
                <w:lang w:val="ro-RO"/>
              </w:rPr>
            </w:pPr>
          </w:p>
        </w:tc>
        <w:tc>
          <w:tcPr>
            <w:tcW w:w="1044" w:type="dxa"/>
          </w:tcPr>
          <w:p w14:paraId="1FC9C084" w14:textId="77777777" w:rsidR="00F42C7D" w:rsidRPr="007C134C" w:rsidRDefault="00F42C7D" w:rsidP="00056A82">
            <w:pPr>
              <w:jc w:val="center"/>
              <w:rPr>
                <w:rFonts w:asciiTheme="majorHAnsi" w:hAnsiTheme="majorHAnsi" w:cstheme="minorHAnsi"/>
                <w:b/>
                <w:sz w:val="22"/>
                <w:szCs w:val="22"/>
                <w:lang w:val="ro-RO"/>
              </w:rPr>
            </w:pPr>
          </w:p>
        </w:tc>
        <w:tc>
          <w:tcPr>
            <w:tcW w:w="1327" w:type="dxa"/>
          </w:tcPr>
          <w:p w14:paraId="19EB3F41" w14:textId="77777777" w:rsidR="00F42C7D" w:rsidRPr="007C134C" w:rsidRDefault="00F42C7D" w:rsidP="00056A82">
            <w:pPr>
              <w:jc w:val="center"/>
              <w:rPr>
                <w:rFonts w:asciiTheme="majorHAnsi" w:hAnsiTheme="majorHAnsi" w:cstheme="minorHAnsi"/>
                <w:b/>
                <w:sz w:val="22"/>
                <w:szCs w:val="22"/>
                <w:lang w:val="ro-RO"/>
              </w:rPr>
            </w:pPr>
          </w:p>
        </w:tc>
        <w:tc>
          <w:tcPr>
            <w:tcW w:w="1260" w:type="dxa"/>
          </w:tcPr>
          <w:p w14:paraId="70E65609" w14:textId="77777777" w:rsidR="00F42C7D" w:rsidRPr="007C134C" w:rsidRDefault="00F42C7D" w:rsidP="00056A82">
            <w:pPr>
              <w:jc w:val="center"/>
              <w:rPr>
                <w:rFonts w:asciiTheme="majorHAnsi" w:hAnsiTheme="majorHAnsi" w:cstheme="minorHAnsi"/>
                <w:b/>
                <w:sz w:val="22"/>
                <w:szCs w:val="22"/>
                <w:lang w:val="ro-RO"/>
              </w:rPr>
            </w:pPr>
          </w:p>
        </w:tc>
        <w:tc>
          <w:tcPr>
            <w:tcW w:w="1553" w:type="dxa"/>
            <w:noWrap/>
            <w:vAlign w:val="bottom"/>
          </w:tcPr>
          <w:p w14:paraId="4F7F84AA" w14:textId="77777777" w:rsidR="00F42C7D" w:rsidRPr="007C134C" w:rsidRDefault="00F42C7D" w:rsidP="00056A82">
            <w:pPr>
              <w:jc w:val="center"/>
              <w:rPr>
                <w:rFonts w:asciiTheme="majorHAnsi" w:hAnsiTheme="majorHAnsi" w:cstheme="minorHAnsi"/>
                <w:b/>
                <w:sz w:val="22"/>
                <w:szCs w:val="22"/>
                <w:lang w:val="ro-RO"/>
              </w:rPr>
            </w:pPr>
          </w:p>
        </w:tc>
      </w:tr>
    </w:tbl>
    <w:p w14:paraId="5AEA1611" w14:textId="77777777" w:rsidR="00F42C7D" w:rsidRPr="007C134C" w:rsidRDefault="00F42C7D" w:rsidP="00F42C7D">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Preţul indicat mai sus este ferm şi fix şi nu va fi modificat pe durata executării contractului.</w:t>
      </w:r>
    </w:p>
    <w:p w14:paraId="615D7DDD" w14:textId="77777777" w:rsidR="00F42C7D" w:rsidRPr="007C134C" w:rsidRDefault="00F42C7D" w:rsidP="00F42C7D">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Preţul total ofertat include şi preţul orice alte costuri necesare prestării serviciilor.</w:t>
      </w:r>
    </w:p>
    <w:p w14:paraId="5AB27282" w14:textId="77777777" w:rsidR="00F42C7D" w:rsidRPr="007C134C" w:rsidRDefault="00F42C7D" w:rsidP="00F42C7D">
      <w:pPr>
        <w:ind w:left="720" w:hanging="720"/>
        <w:rPr>
          <w:rFonts w:asciiTheme="majorHAnsi" w:hAnsiTheme="majorHAnsi" w:cstheme="minorHAnsi"/>
          <w:b/>
          <w:sz w:val="22"/>
          <w:szCs w:val="22"/>
          <w:lang w:val="ro-RO"/>
        </w:rPr>
      </w:pPr>
    </w:p>
    <w:p w14:paraId="0ADFBC4C" w14:textId="77777777" w:rsidR="00F42C7D" w:rsidRPr="007C134C" w:rsidRDefault="00F42C7D" w:rsidP="00F42C7D">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 xml:space="preserve">Prestarea se efectuează în cel mult </w:t>
      </w:r>
      <w:r>
        <w:rPr>
          <w:rFonts w:asciiTheme="majorHAnsi" w:hAnsiTheme="majorHAnsi" w:cstheme="minorHAnsi"/>
          <w:i/>
          <w:sz w:val="22"/>
          <w:szCs w:val="22"/>
          <w:lang w:val="ro-RO"/>
        </w:rPr>
        <w:t>60</w:t>
      </w:r>
      <w:r w:rsidRPr="007C134C">
        <w:rPr>
          <w:rFonts w:asciiTheme="majorHAnsi" w:hAnsiTheme="majorHAnsi" w:cstheme="minorHAnsi"/>
          <w:i/>
          <w:sz w:val="22"/>
          <w:szCs w:val="22"/>
          <w:lang w:val="ro-RO"/>
        </w:rPr>
        <w:t xml:space="preserve"> </w:t>
      </w:r>
      <w:r w:rsidRPr="007C134C">
        <w:rPr>
          <w:rFonts w:asciiTheme="majorHAnsi" w:hAnsiTheme="majorHAnsi" w:cstheme="minorHAnsi"/>
          <w:sz w:val="22"/>
          <w:szCs w:val="22"/>
          <w:lang w:val="ro-RO"/>
        </w:rPr>
        <w:t>zile</w:t>
      </w:r>
      <w:r>
        <w:rPr>
          <w:rFonts w:asciiTheme="majorHAnsi" w:hAnsiTheme="majorHAnsi" w:cstheme="minorHAnsi"/>
          <w:sz w:val="22"/>
          <w:szCs w:val="22"/>
          <w:lang w:val="ro-RO"/>
        </w:rPr>
        <w:t xml:space="preserve"> </w:t>
      </w:r>
      <w:r w:rsidRPr="007C134C">
        <w:rPr>
          <w:rFonts w:asciiTheme="majorHAnsi" w:hAnsiTheme="majorHAnsi" w:cstheme="minorHAnsi"/>
          <w:sz w:val="22"/>
          <w:szCs w:val="22"/>
          <w:lang w:val="ro-RO"/>
        </w:rPr>
        <w:t xml:space="preserve"> de la semnarea Contractului/ Notei de Comandă, conform următorului grafic: </w:t>
      </w:r>
    </w:p>
    <w:p w14:paraId="444765A2" w14:textId="77777777" w:rsidR="00F42C7D" w:rsidRPr="007C134C" w:rsidRDefault="00F42C7D" w:rsidP="00F42C7D">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025"/>
        <w:gridCol w:w="1134"/>
        <w:gridCol w:w="2774"/>
      </w:tblGrid>
      <w:tr w:rsidR="00F42C7D" w:rsidRPr="007C134C" w14:paraId="1032337E" w14:textId="77777777" w:rsidTr="00056A82">
        <w:trPr>
          <w:trHeight w:val="285"/>
        </w:trPr>
        <w:tc>
          <w:tcPr>
            <w:tcW w:w="900" w:type="dxa"/>
            <w:noWrap/>
            <w:vAlign w:val="center"/>
          </w:tcPr>
          <w:p w14:paraId="0212D045"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5025" w:type="dxa"/>
            <w:vAlign w:val="center"/>
          </w:tcPr>
          <w:p w14:paraId="26CCA76F"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Denumirea serviciilor</w:t>
            </w:r>
          </w:p>
        </w:tc>
        <w:tc>
          <w:tcPr>
            <w:tcW w:w="1134" w:type="dxa"/>
            <w:vAlign w:val="center"/>
          </w:tcPr>
          <w:p w14:paraId="144001EE"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2774" w:type="dxa"/>
            <w:vAlign w:val="center"/>
          </w:tcPr>
          <w:p w14:paraId="7696BF34"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Termene de prestare</w:t>
            </w:r>
          </w:p>
        </w:tc>
      </w:tr>
      <w:tr w:rsidR="00F42C7D" w:rsidRPr="007C134C" w14:paraId="61ED9D82" w14:textId="77777777" w:rsidTr="00056A82">
        <w:trPr>
          <w:trHeight w:val="285"/>
        </w:trPr>
        <w:tc>
          <w:tcPr>
            <w:tcW w:w="900" w:type="dxa"/>
            <w:noWrap/>
            <w:vAlign w:val="bottom"/>
          </w:tcPr>
          <w:p w14:paraId="70EE1727" w14:textId="77777777" w:rsidR="00F42C7D" w:rsidRPr="007C134C" w:rsidRDefault="00F42C7D" w:rsidP="00056A82">
            <w:pPr>
              <w:ind w:left="162"/>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5025" w:type="dxa"/>
          </w:tcPr>
          <w:p w14:paraId="78FB1DB6" w14:textId="158F4B3C" w:rsidR="00F42C7D" w:rsidRPr="007C134C" w:rsidRDefault="00F42C7D" w:rsidP="00056A82">
            <w:pPr>
              <w:ind w:left="-198" w:firstLine="198"/>
              <w:jc w:val="center"/>
              <w:rPr>
                <w:rFonts w:asciiTheme="majorHAnsi" w:hAnsiTheme="majorHAnsi" w:cstheme="minorHAnsi"/>
                <w:sz w:val="22"/>
                <w:szCs w:val="22"/>
                <w:lang w:val="ro-RO"/>
              </w:rPr>
            </w:pPr>
            <w:r>
              <w:rPr>
                <w:rFonts w:asciiTheme="majorHAnsi" w:hAnsiTheme="majorHAnsi" w:cstheme="minorHAnsi"/>
                <w:spacing w:val="-2"/>
                <w:sz w:val="22"/>
                <w:szCs w:val="22"/>
                <w:lang w:val="ro-RO"/>
              </w:rPr>
              <w:t xml:space="preserve">Cazare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w:t>
            </w:r>
          </w:p>
        </w:tc>
        <w:tc>
          <w:tcPr>
            <w:tcW w:w="1134" w:type="dxa"/>
          </w:tcPr>
          <w:p w14:paraId="54AFDAB5" w14:textId="08E8FB2F" w:rsidR="00F42C7D" w:rsidRPr="007C134C" w:rsidRDefault="00DB4CDC" w:rsidP="00056A82">
            <w:pPr>
              <w:jc w:val="center"/>
              <w:rPr>
                <w:rFonts w:asciiTheme="majorHAnsi" w:hAnsiTheme="majorHAnsi" w:cstheme="minorHAnsi"/>
                <w:sz w:val="22"/>
                <w:szCs w:val="22"/>
                <w:lang w:val="ro-RO"/>
              </w:rPr>
            </w:pPr>
            <w:r>
              <w:rPr>
                <w:rFonts w:asciiTheme="majorHAnsi" w:hAnsiTheme="majorHAnsi" w:cstheme="minorHAnsi"/>
                <w:sz w:val="22"/>
                <w:szCs w:val="22"/>
                <w:lang w:val="ro-RO"/>
              </w:rPr>
              <w:t>2</w:t>
            </w:r>
            <w:r w:rsidR="00F42C7D">
              <w:rPr>
                <w:rFonts w:asciiTheme="majorHAnsi" w:hAnsiTheme="majorHAnsi" w:cstheme="minorHAnsi"/>
                <w:sz w:val="22"/>
                <w:szCs w:val="22"/>
                <w:lang w:val="ro-RO"/>
              </w:rPr>
              <w:t xml:space="preserve"> no</w:t>
            </w:r>
            <w:r>
              <w:rPr>
                <w:rFonts w:asciiTheme="majorHAnsi" w:hAnsiTheme="majorHAnsi" w:cstheme="minorHAnsi"/>
                <w:sz w:val="22"/>
                <w:szCs w:val="22"/>
                <w:lang w:val="ro-RO"/>
              </w:rPr>
              <w:t>pți</w:t>
            </w:r>
          </w:p>
        </w:tc>
        <w:tc>
          <w:tcPr>
            <w:tcW w:w="2774" w:type="dxa"/>
          </w:tcPr>
          <w:p w14:paraId="79663AE0" w14:textId="1EDA7755" w:rsidR="00F42C7D" w:rsidRPr="007C134C" w:rsidRDefault="00DB4CDC" w:rsidP="00056A82">
            <w:pPr>
              <w:jc w:val="center"/>
              <w:rPr>
                <w:rFonts w:asciiTheme="majorHAnsi" w:hAnsiTheme="majorHAnsi" w:cstheme="minorHAnsi"/>
                <w:sz w:val="22"/>
                <w:szCs w:val="22"/>
                <w:lang w:val="ro-RO"/>
              </w:rPr>
            </w:pPr>
            <w:r>
              <w:rPr>
                <w:rFonts w:asciiTheme="majorHAnsi" w:hAnsiTheme="majorHAnsi" w:cstheme="minorHAnsi"/>
                <w:sz w:val="22"/>
                <w:szCs w:val="22"/>
                <w:lang w:val="ro-RO"/>
              </w:rPr>
              <w:t>29.11.2025-30.11.2025</w:t>
            </w:r>
          </w:p>
        </w:tc>
      </w:tr>
      <w:tr w:rsidR="00F42C7D" w:rsidRPr="007C134C" w14:paraId="4E886C44" w14:textId="77777777" w:rsidTr="00056A82">
        <w:trPr>
          <w:trHeight w:val="285"/>
        </w:trPr>
        <w:tc>
          <w:tcPr>
            <w:tcW w:w="900" w:type="dxa"/>
            <w:noWrap/>
            <w:vAlign w:val="bottom"/>
          </w:tcPr>
          <w:p w14:paraId="73C0610F" w14:textId="77777777" w:rsidR="00F42C7D" w:rsidRPr="007C134C" w:rsidRDefault="00F42C7D" w:rsidP="00056A82">
            <w:pPr>
              <w:ind w:left="162"/>
              <w:rPr>
                <w:rFonts w:asciiTheme="majorHAnsi" w:hAnsiTheme="majorHAnsi" w:cstheme="minorHAnsi"/>
                <w:sz w:val="22"/>
                <w:szCs w:val="22"/>
                <w:lang w:val="ro-RO"/>
              </w:rPr>
            </w:pPr>
            <w:r>
              <w:rPr>
                <w:rFonts w:asciiTheme="majorHAnsi" w:hAnsiTheme="majorHAnsi" w:cstheme="minorHAnsi"/>
                <w:sz w:val="22"/>
                <w:szCs w:val="22"/>
                <w:lang w:val="ro-RO"/>
              </w:rPr>
              <w:t>2</w:t>
            </w:r>
          </w:p>
        </w:tc>
        <w:tc>
          <w:tcPr>
            <w:tcW w:w="5025" w:type="dxa"/>
          </w:tcPr>
          <w:p w14:paraId="36587EAD" w14:textId="05D56EDF" w:rsidR="00F42C7D" w:rsidRPr="007C134C" w:rsidRDefault="00F42C7D" w:rsidP="00056A82">
            <w:pPr>
              <w:ind w:left="-198" w:firstLine="198"/>
              <w:jc w:val="center"/>
              <w:rPr>
                <w:rFonts w:asciiTheme="majorHAnsi" w:hAnsiTheme="majorHAnsi" w:cstheme="minorHAnsi"/>
                <w:sz w:val="22"/>
                <w:szCs w:val="22"/>
                <w:lang w:val="ro-RO"/>
              </w:rPr>
            </w:pPr>
            <w:r>
              <w:rPr>
                <w:rFonts w:asciiTheme="majorHAnsi" w:hAnsiTheme="majorHAnsi" w:cstheme="minorHAnsi"/>
                <w:spacing w:val="-2"/>
                <w:sz w:val="22"/>
                <w:szCs w:val="22"/>
                <w:lang w:val="ro-RO"/>
              </w:rPr>
              <w:t xml:space="preserve">Masă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 prânz și cină)</w:t>
            </w:r>
          </w:p>
        </w:tc>
        <w:tc>
          <w:tcPr>
            <w:tcW w:w="1134" w:type="dxa"/>
          </w:tcPr>
          <w:p w14:paraId="7C0080FF" w14:textId="77777777" w:rsidR="00F42C7D" w:rsidRPr="007C134C" w:rsidRDefault="00F42C7D" w:rsidP="00056A82">
            <w:pPr>
              <w:jc w:val="center"/>
              <w:rPr>
                <w:rFonts w:asciiTheme="majorHAnsi" w:hAnsiTheme="majorHAnsi" w:cstheme="minorHAnsi"/>
                <w:sz w:val="22"/>
                <w:szCs w:val="22"/>
                <w:lang w:val="ro-RO"/>
              </w:rPr>
            </w:pPr>
            <w:r>
              <w:rPr>
                <w:rFonts w:asciiTheme="majorHAnsi" w:hAnsiTheme="majorHAnsi" w:cstheme="minorHAnsi"/>
                <w:sz w:val="22"/>
                <w:szCs w:val="22"/>
                <w:lang w:val="ro-RO"/>
              </w:rPr>
              <w:t>1 zi</w:t>
            </w:r>
          </w:p>
        </w:tc>
        <w:tc>
          <w:tcPr>
            <w:tcW w:w="2774" w:type="dxa"/>
          </w:tcPr>
          <w:p w14:paraId="3A61A1C9" w14:textId="1A73E6E6" w:rsidR="00F42C7D" w:rsidRPr="007C134C" w:rsidRDefault="00DB4CDC" w:rsidP="00056A82">
            <w:pPr>
              <w:jc w:val="center"/>
              <w:rPr>
                <w:rFonts w:asciiTheme="majorHAnsi" w:hAnsiTheme="majorHAnsi" w:cstheme="minorHAnsi"/>
                <w:sz w:val="22"/>
                <w:szCs w:val="22"/>
                <w:lang w:val="ro-RO"/>
              </w:rPr>
            </w:pPr>
            <w:r>
              <w:rPr>
                <w:rFonts w:asciiTheme="majorHAnsi" w:hAnsiTheme="majorHAnsi" w:cstheme="minorHAnsi"/>
                <w:sz w:val="22"/>
                <w:szCs w:val="22"/>
                <w:lang w:val="ro-RO"/>
              </w:rPr>
              <w:t>29.11.2025</w:t>
            </w:r>
          </w:p>
        </w:tc>
      </w:tr>
      <w:tr w:rsidR="00F42C7D" w:rsidRPr="007C134C" w14:paraId="0CA52DA8" w14:textId="77777777" w:rsidTr="00056A82">
        <w:trPr>
          <w:trHeight w:val="285"/>
        </w:trPr>
        <w:tc>
          <w:tcPr>
            <w:tcW w:w="900" w:type="dxa"/>
            <w:noWrap/>
            <w:vAlign w:val="bottom"/>
          </w:tcPr>
          <w:p w14:paraId="62AE5B25" w14:textId="77777777" w:rsidR="00F42C7D" w:rsidRDefault="00F42C7D" w:rsidP="00056A82">
            <w:pPr>
              <w:ind w:left="162"/>
              <w:rPr>
                <w:rFonts w:asciiTheme="majorHAnsi" w:hAnsiTheme="majorHAnsi" w:cstheme="minorHAnsi"/>
                <w:sz w:val="22"/>
                <w:szCs w:val="22"/>
                <w:lang w:val="ro-RO"/>
              </w:rPr>
            </w:pPr>
          </w:p>
        </w:tc>
        <w:tc>
          <w:tcPr>
            <w:tcW w:w="5025" w:type="dxa"/>
          </w:tcPr>
          <w:p w14:paraId="55EB909A" w14:textId="7505555B" w:rsidR="00F42C7D" w:rsidRDefault="00F42C7D" w:rsidP="00056A82">
            <w:pPr>
              <w:ind w:left="-198" w:firstLine="198"/>
              <w:jc w:val="center"/>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Masă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 mic dejun, prânz </w:t>
            </w:r>
            <w:r w:rsidR="00D8721C">
              <w:rPr>
                <w:rFonts w:asciiTheme="majorHAnsi" w:hAnsiTheme="majorHAnsi" w:cstheme="minorHAnsi"/>
                <w:spacing w:val="-2"/>
                <w:sz w:val="22"/>
                <w:szCs w:val="22"/>
                <w:lang w:val="ro-RO"/>
              </w:rPr>
              <w:t>, cină</w:t>
            </w:r>
            <w:r>
              <w:rPr>
                <w:rFonts w:asciiTheme="majorHAnsi" w:hAnsiTheme="majorHAnsi" w:cstheme="minorHAnsi"/>
                <w:spacing w:val="-2"/>
                <w:sz w:val="22"/>
                <w:szCs w:val="22"/>
                <w:lang w:val="ro-RO"/>
              </w:rPr>
              <w:t xml:space="preserve"> )</w:t>
            </w:r>
          </w:p>
        </w:tc>
        <w:tc>
          <w:tcPr>
            <w:tcW w:w="1134" w:type="dxa"/>
          </w:tcPr>
          <w:p w14:paraId="49174EF1" w14:textId="77777777" w:rsidR="00F42C7D" w:rsidRPr="007C134C" w:rsidRDefault="00F42C7D" w:rsidP="00056A82">
            <w:pPr>
              <w:jc w:val="center"/>
              <w:rPr>
                <w:rFonts w:asciiTheme="majorHAnsi" w:hAnsiTheme="majorHAnsi" w:cstheme="minorHAnsi"/>
                <w:sz w:val="22"/>
                <w:szCs w:val="22"/>
                <w:lang w:val="ro-RO"/>
              </w:rPr>
            </w:pPr>
            <w:r>
              <w:rPr>
                <w:rFonts w:asciiTheme="majorHAnsi" w:hAnsiTheme="majorHAnsi" w:cstheme="minorHAnsi"/>
                <w:sz w:val="22"/>
                <w:szCs w:val="22"/>
                <w:lang w:val="ro-RO"/>
              </w:rPr>
              <w:t>1 zi</w:t>
            </w:r>
          </w:p>
        </w:tc>
        <w:tc>
          <w:tcPr>
            <w:tcW w:w="2774" w:type="dxa"/>
          </w:tcPr>
          <w:p w14:paraId="1E3C5C14" w14:textId="66BA7E46" w:rsidR="00F42C7D" w:rsidRPr="007C134C" w:rsidRDefault="00DB4CDC" w:rsidP="00056A82">
            <w:pPr>
              <w:jc w:val="center"/>
              <w:rPr>
                <w:rFonts w:asciiTheme="majorHAnsi" w:hAnsiTheme="majorHAnsi" w:cstheme="minorHAnsi"/>
                <w:sz w:val="22"/>
                <w:szCs w:val="22"/>
                <w:lang w:val="ro-RO"/>
              </w:rPr>
            </w:pPr>
            <w:r>
              <w:rPr>
                <w:rFonts w:asciiTheme="majorHAnsi" w:hAnsiTheme="majorHAnsi" w:cstheme="minorHAnsi"/>
                <w:sz w:val="22"/>
                <w:szCs w:val="22"/>
                <w:lang w:val="ro-RO"/>
              </w:rPr>
              <w:t>30.11.2025</w:t>
            </w:r>
          </w:p>
        </w:tc>
      </w:tr>
      <w:tr w:rsidR="00DB4CDC" w:rsidRPr="007C134C" w14:paraId="481BD2E4" w14:textId="77777777" w:rsidTr="00056A82">
        <w:trPr>
          <w:trHeight w:val="285"/>
        </w:trPr>
        <w:tc>
          <w:tcPr>
            <w:tcW w:w="900" w:type="dxa"/>
            <w:noWrap/>
            <w:vAlign w:val="bottom"/>
          </w:tcPr>
          <w:p w14:paraId="51357A94" w14:textId="77777777" w:rsidR="00DB4CDC" w:rsidRDefault="00DB4CDC" w:rsidP="00DB4CDC">
            <w:pPr>
              <w:ind w:left="162"/>
              <w:rPr>
                <w:rFonts w:asciiTheme="majorHAnsi" w:hAnsiTheme="majorHAnsi" w:cstheme="minorHAnsi"/>
                <w:sz w:val="22"/>
                <w:szCs w:val="22"/>
                <w:lang w:val="ro-RO"/>
              </w:rPr>
            </w:pPr>
          </w:p>
        </w:tc>
        <w:tc>
          <w:tcPr>
            <w:tcW w:w="5025" w:type="dxa"/>
          </w:tcPr>
          <w:p w14:paraId="0BAC594F" w14:textId="1E4B92CD" w:rsidR="00DB4CDC" w:rsidRDefault="00DB4CDC" w:rsidP="00DB4CDC">
            <w:pPr>
              <w:ind w:left="-198" w:firstLine="198"/>
              <w:jc w:val="center"/>
              <w:rPr>
                <w:rFonts w:asciiTheme="majorHAnsi" w:hAnsiTheme="majorHAnsi" w:cstheme="minorHAnsi"/>
                <w:spacing w:val="-2"/>
                <w:sz w:val="22"/>
                <w:szCs w:val="22"/>
                <w:lang w:val="ro-RO"/>
              </w:rPr>
            </w:pPr>
            <w:r>
              <w:rPr>
                <w:rFonts w:asciiTheme="majorHAnsi" w:hAnsiTheme="majorHAnsi" w:cstheme="minorHAnsi"/>
                <w:spacing w:val="-2"/>
                <w:sz w:val="22"/>
                <w:szCs w:val="22"/>
                <w:lang w:val="ro-RO"/>
              </w:rPr>
              <w:t xml:space="preserve">Masă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 mic dejun, prânz  )</w:t>
            </w:r>
          </w:p>
        </w:tc>
        <w:tc>
          <w:tcPr>
            <w:tcW w:w="1134" w:type="dxa"/>
          </w:tcPr>
          <w:p w14:paraId="6DEAE17F" w14:textId="5825D1BC" w:rsidR="00DB4CDC" w:rsidRDefault="00DB4CDC" w:rsidP="00DB4CDC">
            <w:pPr>
              <w:jc w:val="center"/>
              <w:rPr>
                <w:rFonts w:asciiTheme="majorHAnsi" w:hAnsiTheme="majorHAnsi" w:cstheme="minorHAnsi"/>
                <w:sz w:val="22"/>
                <w:szCs w:val="22"/>
                <w:lang w:val="ro-RO"/>
              </w:rPr>
            </w:pPr>
            <w:r>
              <w:rPr>
                <w:rFonts w:asciiTheme="majorHAnsi" w:hAnsiTheme="majorHAnsi" w:cstheme="minorHAnsi"/>
                <w:sz w:val="22"/>
                <w:szCs w:val="22"/>
                <w:lang w:val="ro-RO"/>
              </w:rPr>
              <w:t>1 zi</w:t>
            </w:r>
          </w:p>
        </w:tc>
        <w:tc>
          <w:tcPr>
            <w:tcW w:w="2774" w:type="dxa"/>
          </w:tcPr>
          <w:p w14:paraId="66D9AF02" w14:textId="0E0AF938" w:rsidR="00DB4CDC" w:rsidRDefault="00DB4CDC" w:rsidP="00DB4CDC">
            <w:pPr>
              <w:jc w:val="center"/>
              <w:rPr>
                <w:rFonts w:asciiTheme="majorHAnsi" w:hAnsiTheme="majorHAnsi" w:cstheme="minorHAnsi"/>
                <w:sz w:val="22"/>
                <w:szCs w:val="22"/>
                <w:lang w:val="ro-RO"/>
              </w:rPr>
            </w:pPr>
            <w:r>
              <w:rPr>
                <w:rFonts w:asciiTheme="majorHAnsi" w:hAnsiTheme="majorHAnsi" w:cstheme="minorHAnsi"/>
                <w:sz w:val="22"/>
                <w:szCs w:val="22"/>
                <w:lang w:val="ro-RO"/>
              </w:rPr>
              <w:t>01.12.2025</w:t>
            </w:r>
          </w:p>
        </w:tc>
      </w:tr>
      <w:tr w:rsidR="00DB4CDC" w:rsidRPr="007C134C" w14:paraId="3F6EF549" w14:textId="77777777" w:rsidTr="00056A82">
        <w:trPr>
          <w:trHeight w:val="285"/>
        </w:trPr>
        <w:tc>
          <w:tcPr>
            <w:tcW w:w="900" w:type="dxa"/>
            <w:noWrap/>
            <w:vAlign w:val="bottom"/>
          </w:tcPr>
          <w:p w14:paraId="37D536F6" w14:textId="77777777" w:rsidR="00DB4CDC" w:rsidRDefault="00DB4CDC" w:rsidP="00DB4CDC">
            <w:pPr>
              <w:ind w:left="162"/>
              <w:rPr>
                <w:rFonts w:asciiTheme="majorHAnsi" w:hAnsiTheme="majorHAnsi" w:cstheme="minorHAnsi"/>
                <w:sz w:val="22"/>
                <w:szCs w:val="22"/>
                <w:lang w:val="ro-RO"/>
              </w:rPr>
            </w:pPr>
            <w:r>
              <w:rPr>
                <w:rFonts w:asciiTheme="majorHAnsi" w:hAnsiTheme="majorHAnsi" w:cstheme="minorHAnsi"/>
                <w:sz w:val="22"/>
                <w:szCs w:val="22"/>
                <w:lang w:val="ro-RO"/>
              </w:rPr>
              <w:t>3</w:t>
            </w:r>
          </w:p>
        </w:tc>
        <w:tc>
          <w:tcPr>
            <w:tcW w:w="5025" w:type="dxa"/>
          </w:tcPr>
          <w:p w14:paraId="09AA464D" w14:textId="48287435" w:rsidR="00DB4CDC" w:rsidRDefault="00DB4CDC" w:rsidP="00DB4CDC">
            <w:pPr>
              <w:ind w:left="-198" w:firstLine="198"/>
              <w:jc w:val="center"/>
              <w:rPr>
                <w:rFonts w:asciiTheme="majorHAnsi" w:hAnsiTheme="majorHAnsi" w:cstheme="minorHAnsi"/>
                <w:spacing w:val="-2"/>
                <w:sz w:val="22"/>
                <w:szCs w:val="22"/>
                <w:lang w:val="ro-RO"/>
              </w:rPr>
            </w:pPr>
            <w:r>
              <w:rPr>
                <w:rFonts w:asciiTheme="majorHAnsi" w:hAnsiTheme="majorHAnsi" w:cstheme="minorHAnsi"/>
                <w:sz w:val="22"/>
                <w:szCs w:val="22"/>
                <w:lang w:val="ro-RO"/>
              </w:rPr>
              <w:t xml:space="preserve">Vizite la obiective turistice </w:t>
            </w:r>
            <w:r w:rsidR="002D2365">
              <w:rPr>
                <w:rFonts w:asciiTheme="majorHAnsi" w:hAnsiTheme="majorHAnsi" w:cstheme="minorHAnsi"/>
                <w:sz w:val="22"/>
                <w:szCs w:val="22"/>
                <w:lang w:val="ro-RO"/>
              </w:rPr>
              <w:t>29</w:t>
            </w:r>
            <w:r>
              <w:rPr>
                <w:rFonts w:asciiTheme="majorHAnsi" w:hAnsiTheme="majorHAnsi" w:cstheme="minorHAnsi"/>
                <w:sz w:val="22"/>
                <w:szCs w:val="22"/>
                <w:lang w:val="ro-RO"/>
              </w:rPr>
              <w:t xml:space="preserve"> persoane</w:t>
            </w:r>
          </w:p>
        </w:tc>
        <w:tc>
          <w:tcPr>
            <w:tcW w:w="1134" w:type="dxa"/>
          </w:tcPr>
          <w:p w14:paraId="64579DA9" w14:textId="773009B0" w:rsidR="00DB4CDC" w:rsidRDefault="00DB4CDC" w:rsidP="00DB4CDC">
            <w:pPr>
              <w:jc w:val="center"/>
              <w:rPr>
                <w:rFonts w:asciiTheme="majorHAnsi" w:hAnsiTheme="majorHAnsi" w:cstheme="minorHAnsi"/>
                <w:sz w:val="22"/>
                <w:szCs w:val="22"/>
                <w:lang w:val="ro-RO"/>
              </w:rPr>
            </w:pPr>
            <w:r>
              <w:rPr>
                <w:rFonts w:asciiTheme="majorHAnsi" w:hAnsiTheme="majorHAnsi" w:cstheme="minorHAnsi"/>
                <w:sz w:val="22"/>
                <w:szCs w:val="22"/>
                <w:lang w:val="ro-RO"/>
              </w:rPr>
              <w:t>3 zile</w:t>
            </w:r>
          </w:p>
        </w:tc>
        <w:tc>
          <w:tcPr>
            <w:tcW w:w="2774" w:type="dxa"/>
          </w:tcPr>
          <w:p w14:paraId="10484440" w14:textId="3A24D8E4" w:rsidR="00DB4CDC" w:rsidRPr="005A619F" w:rsidRDefault="00DB4CDC" w:rsidP="00DB4CDC">
            <w:pPr>
              <w:jc w:val="center"/>
              <w:rPr>
                <w:rFonts w:asciiTheme="majorHAnsi" w:hAnsiTheme="majorHAnsi" w:cstheme="minorHAnsi"/>
                <w:sz w:val="22"/>
                <w:szCs w:val="22"/>
                <w:lang w:val="ro-RO"/>
              </w:rPr>
            </w:pPr>
            <w:r>
              <w:rPr>
                <w:rFonts w:asciiTheme="majorHAnsi" w:hAnsiTheme="majorHAnsi" w:cstheme="minorHAnsi"/>
                <w:sz w:val="22"/>
                <w:szCs w:val="22"/>
                <w:lang w:val="ro-RO"/>
              </w:rPr>
              <w:t>29.11.2025-01.12.2025</w:t>
            </w:r>
          </w:p>
        </w:tc>
      </w:tr>
      <w:tr w:rsidR="00DB4CDC" w:rsidRPr="007C134C" w14:paraId="544B30BB" w14:textId="77777777" w:rsidTr="00056A82">
        <w:trPr>
          <w:trHeight w:val="285"/>
        </w:trPr>
        <w:tc>
          <w:tcPr>
            <w:tcW w:w="900" w:type="dxa"/>
            <w:noWrap/>
            <w:vAlign w:val="bottom"/>
          </w:tcPr>
          <w:p w14:paraId="1EC4C78A" w14:textId="77777777" w:rsidR="00DB4CDC" w:rsidRPr="007C134C" w:rsidRDefault="00DB4CDC" w:rsidP="00DB4CDC">
            <w:pPr>
              <w:ind w:left="162"/>
              <w:rPr>
                <w:rFonts w:asciiTheme="majorHAnsi" w:hAnsiTheme="majorHAnsi" w:cstheme="minorHAnsi"/>
                <w:sz w:val="22"/>
                <w:szCs w:val="22"/>
                <w:lang w:val="ro-RO"/>
              </w:rPr>
            </w:pPr>
            <w:r>
              <w:rPr>
                <w:rFonts w:asciiTheme="majorHAnsi" w:hAnsiTheme="majorHAnsi" w:cstheme="minorHAnsi"/>
                <w:sz w:val="22"/>
                <w:szCs w:val="22"/>
                <w:lang w:val="ro-RO"/>
              </w:rPr>
              <w:t>4</w:t>
            </w:r>
          </w:p>
        </w:tc>
        <w:tc>
          <w:tcPr>
            <w:tcW w:w="5025" w:type="dxa"/>
          </w:tcPr>
          <w:p w14:paraId="7E27C0B0" w14:textId="766DC1C7" w:rsidR="00DB4CDC" w:rsidRPr="007C134C" w:rsidRDefault="00DB4CDC" w:rsidP="00DB4CDC">
            <w:pPr>
              <w:ind w:left="-198" w:firstLine="198"/>
              <w:jc w:val="center"/>
              <w:rPr>
                <w:rFonts w:asciiTheme="majorHAnsi" w:hAnsiTheme="majorHAnsi" w:cstheme="minorHAnsi"/>
                <w:sz w:val="22"/>
                <w:szCs w:val="22"/>
                <w:lang w:val="ro-RO"/>
              </w:rPr>
            </w:pPr>
            <w:r>
              <w:rPr>
                <w:rFonts w:asciiTheme="majorHAnsi" w:hAnsiTheme="majorHAnsi" w:cstheme="minorHAnsi"/>
                <w:spacing w:val="-2"/>
                <w:sz w:val="22"/>
                <w:szCs w:val="22"/>
                <w:lang w:val="ro-RO"/>
              </w:rPr>
              <w:t xml:space="preserve">Transport </w:t>
            </w:r>
            <w:r w:rsidR="002D2365">
              <w:rPr>
                <w:rFonts w:asciiTheme="majorHAnsi" w:hAnsiTheme="majorHAnsi" w:cstheme="minorHAnsi"/>
                <w:spacing w:val="-2"/>
                <w:sz w:val="22"/>
                <w:szCs w:val="22"/>
                <w:lang w:val="ro-RO"/>
              </w:rPr>
              <w:t>29</w:t>
            </w:r>
            <w:r>
              <w:rPr>
                <w:rFonts w:asciiTheme="majorHAnsi" w:hAnsiTheme="majorHAnsi" w:cstheme="minorHAnsi"/>
                <w:spacing w:val="-2"/>
                <w:sz w:val="22"/>
                <w:szCs w:val="22"/>
                <w:lang w:val="ro-RO"/>
              </w:rPr>
              <w:t xml:space="preserve"> persoane</w:t>
            </w:r>
          </w:p>
        </w:tc>
        <w:tc>
          <w:tcPr>
            <w:tcW w:w="1134" w:type="dxa"/>
          </w:tcPr>
          <w:p w14:paraId="56180BAF" w14:textId="123E705D" w:rsidR="00DB4CDC" w:rsidRPr="007C134C" w:rsidRDefault="00DB4CDC" w:rsidP="00DB4CDC">
            <w:pPr>
              <w:jc w:val="center"/>
              <w:rPr>
                <w:rFonts w:asciiTheme="majorHAnsi" w:hAnsiTheme="majorHAnsi" w:cstheme="minorHAnsi"/>
                <w:sz w:val="22"/>
                <w:szCs w:val="22"/>
                <w:lang w:val="ro-RO"/>
              </w:rPr>
            </w:pPr>
            <w:r>
              <w:rPr>
                <w:rFonts w:asciiTheme="majorHAnsi" w:hAnsiTheme="majorHAnsi" w:cstheme="minorHAnsi"/>
                <w:sz w:val="22"/>
                <w:szCs w:val="22"/>
                <w:lang w:val="ro-RO"/>
              </w:rPr>
              <w:t>3 zile</w:t>
            </w:r>
          </w:p>
        </w:tc>
        <w:tc>
          <w:tcPr>
            <w:tcW w:w="2774" w:type="dxa"/>
          </w:tcPr>
          <w:p w14:paraId="73851A34" w14:textId="239166F1" w:rsidR="00DB4CDC" w:rsidRPr="007C134C" w:rsidRDefault="00DB4CDC" w:rsidP="00DB4CDC">
            <w:pPr>
              <w:jc w:val="center"/>
              <w:rPr>
                <w:rFonts w:asciiTheme="majorHAnsi" w:hAnsiTheme="majorHAnsi" w:cstheme="minorHAnsi"/>
                <w:sz w:val="22"/>
                <w:szCs w:val="22"/>
                <w:lang w:val="ro-RO"/>
              </w:rPr>
            </w:pPr>
            <w:r>
              <w:rPr>
                <w:rFonts w:asciiTheme="majorHAnsi" w:hAnsiTheme="majorHAnsi" w:cstheme="minorHAnsi"/>
                <w:sz w:val="22"/>
                <w:szCs w:val="22"/>
                <w:lang w:val="ro-RO"/>
              </w:rPr>
              <w:t>29.11.2025-01.12.2025</w:t>
            </w:r>
          </w:p>
        </w:tc>
      </w:tr>
    </w:tbl>
    <w:p w14:paraId="639948E1" w14:textId="77777777" w:rsidR="00F42C7D" w:rsidRPr="007C134C" w:rsidRDefault="00F42C7D" w:rsidP="00F42C7D">
      <w:pPr>
        <w:rPr>
          <w:rFonts w:asciiTheme="majorHAnsi" w:hAnsiTheme="majorHAnsi" w:cstheme="minorHAnsi"/>
          <w:b/>
          <w:sz w:val="22"/>
          <w:szCs w:val="22"/>
          <w:lang w:val="ro-RO"/>
        </w:rPr>
      </w:pPr>
    </w:p>
    <w:p w14:paraId="0A8DBC81" w14:textId="77777777" w:rsidR="00F42C7D" w:rsidRDefault="00F42C7D" w:rsidP="00F42C7D">
      <w:pPr>
        <w:jc w:val="both"/>
        <w:rPr>
          <w:rFonts w:asciiTheme="majorHAnsi" w:hAnsiTheme="majorHAnsi" w:cstheme="minorHAnsi"/>
          <w:bCs/>
          <w:sz w:val="22"/>
          <w:szCs w:val="22"/>
          <w:lang w:val="ro-RO"/>
        </w:rPr>
      </w:pPr>
    </w:p>
    <w:p w14:paraId="7A854F64" w14:textId="77777777" w:rsidR="00F42C7D" w:rsidRPr="00615233" w:rsidRDefault="00F42C7D" w:rsidP="00F42C7D">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plata</w:t>
      </w:r>
      <w:r w:rsidRPr="007C134C">
        <w:rPr>
          <w:rFonts w:asciiTheme="majorHAnsi" w:hAnsiTheme="majorHAnsi" w:cstheme="minorHAnsi"/>
          <w:b/>
          <w:sz w:val="22"/>
          <w:szCs w:val="22"/>
          <w:lang w:val="ro-RO"/>
        </w:rPr>
        <w:t xml:space="preserve"> </w:t>
      </w:r>
      <w:r w:rsidRPr="007C134C">
        <w:rPr>
          <w:rFonts w:asciiTheme="majorHAnsi" w:hAnsiTheme="majorHAnsi" w:cstheme="minorHAnsi"/>
          <w:sz w:val="22"/>
          <w:szCs w:val="22"/>
          <w:lang w:val="ro-RO"/>
        </w:rPr>
        <w:t>facturii se va efectua în lei, 100% la prestarea efectivă a serviciilor, pe baza facturii Prestatorului şi a procesului - verbal de recepţie.</w:t>
      </w:r>
    </w:p>
    <w:p w14:paraId="6743A7D0" w14:textId="77777777" w:rsidR="00F42C7D" w:rsidRDefault="00F42C7D" w:rsidP="00F42C7D">
      <w:pPr>
        <w:jc w:val="both"/>
        <w:rPr>
          <w:rFonts w:asciiTheme="majorHAnsi" w:hAnsiTheme="majorHAnsi" w:cstheme="minorHAnsi"/>
          <w:bCs/>
          <w:sz w:val="22"/>
          <w:szCs w:val="22"/>
          <w:lang w:val="ro-RO"/>
        </w:rPr>
      </w:pPr>
    </w:p>
    <w:p w14:paraId="2989B366" w14:textId="77777777" w:rsidR="00F42C7D" w:rsidRDefault="00F42C7D" w:rsidP="00F42C7D">
      <w:pPr>
        <w:jc w:val="both"/>
        <w:rPr>
          <w:rFonts w:asciiTheme="majorHAnsi" w:hAnsiTheme="majorHAnsi" w:cstheme="minorHAnsi"/>
          <w:bCs/>
          <w:sz w:val="22"/>
          <w:szCs w:val="22"/>
          <w:lang w:val="ro-RO"/>
        </w:rPr>
      </w:pPr>
    </w:p>
    <w:p w14:paraId="22B42BEB" w14:textId="77777777" w:rsidR="00F42C7D" w:rsidRPr="007C134C" w:rsidRDefault="00F42C7D" w:rsidP="00F42C7D">
      <w:pPr>
        <w:jc w:val="both"/>
        <w:rPr>
          <w:rFonts w:asciiTheme="majorHAnsi" w:hAnsiTheme="majorHAnsi"/>
          <w:bCs/>
          <w:sz w:val="22"/>
          <w:szCs w:val="22"/>
          <w:lang w:val="ro-RO"/>
        </w:rPr>
      </w:pPr>
      <w:r w:rsidRPr="007C134C">
        <w:rPr>
          <w:rFonts w:asciiTheme="majorHAnsi" w:hAnsiTheme="majorHAnsi" w:cstheme="minorHAnsi"/>
          <w:bCs/>
          <w:sz w:val="22"/>
          <w:szCs w:val="22"/>
          <w:lang w:val="ro-RO"/>
        </w:rPr>
        <w:t>Specificații tehnice pentru fiecare dintre serviciile ofertate:</w:t>
      </w:r>
    </w:p>
    <w:p w14:paraId="7505A45E" w14:textId="77777777" w:rsidR="00F42C7D" w:rsidRPr="007C134C" w:rsidRDefault="00F42C7D" w:rsidP="00F42C7D">
      <w:pPr>
        <w:jc w:val="center"/>
        <w:rPr>
          <w:rFonts w:asciiTheme="majorHAnsi" w:hAnsiTheme="majorHAnsi" w:cstheme="minorHAnsi"/>
          <w:sz w:val="22"/>
          <w:szCs w:val="22"/>
          <w:lang w:val="ro-RO"/>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3"/>
        <w:gridCol w:w="5074"/>
      </w:tblGrid>
      <w:tr w:rsidR="00F42C7D" w:rsidRPr="002D2365" w14:paraId="1AE4DDAC" w14:textId="77777777" w:rsidTr="002D2365">
        <w:tc>
          <w:tcPr>
            <w:tcW w:w="5133" w:type="dxa"/>
            <w:vAlign w:val="bottom"/>
          </w:tcPr>
          <w:p w14:paraId="747FADB8"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14:paraId="61386A8C" w14:textId="77777777" w:rsidR="00F42C7D" w:rsidRPr="007C134C" w:rsidRDefault="00F42C7D" w:rsidP="00056A82">
            <w:pPr>
              <w:rPr>
                <w:rFonts w:asciiTheme="majorHAnsi" w:hAnsiTheme="majorHAnsi" w:cstheme="minorHAnsi"/>
                <w:i/>
                <w:sz w:val="22"/>
                <w:szCs w:val="22"/>
                <w:lang w:val="ro-RO"/>
              </w:rPr>
            </w:pPr>
          </w:p>
        </w:tc>
        <w:tc>
          <w:tcPr>
            <w:tcW w:w="5074" w:type="dxa"/>
          </w:tcPr>
          <w:p w14:paraId="4C5C5CB1" w14:textId="77777777" w:rsidR="00F42C7D" w:rsidRPr="007C134C" w:rsidRDefault="00F42C7D" w:rsidP="00056A82">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14:paraId="0E5CD85B" w14:textId="77777777" w:rsidR="00F42C7D" w:rsidRPr="007C134C" w:rsidRDefault="00F42C7D" w:rsidP="00056A82">
            <w:pPr>
              <w:pStyle w:val="ListParagraph"/>
              <w:rPr>
                <w:rFonts w:asciiTheme="majorHAnsi" w:hAnsiTheme="majorHAnsi" w:cstheme="minorHAnsi"/>
                <w:i/>
                <w:lang w:val="ro-RO"/>
              </w:rPr>
            </w:pPr>
            <w:r w:rsidRPr="00BC58BC">
              <w:rPr>
                <w:rFonts w:asciiTheme="majorHAnsi" w:hAnsiTheme="majorHAnsi" w:cstheme="minorHAnsi"/>
                <w:i/>
                <w:lang w:val="ro-RO"/>
              </w:rPr>
              <w:t>[a se completa de către Ofertant]</w:t>
            </w:r>
          </w:p>
        </w:tc>
      </w:tr>
      <w:tr w:rsidR="00F42C7D" w:rsidRPr="007C134C" w14:paraId="5F22953C" w14:textId="77777777" w:rsidTr="002D2365">
        <w:tc>
          <w:tcPr>
            <w:tcW w:w="5133" w:type="dxa"/>
            <w:vAlign w:val="bottom"/>
          </w:tcPr>
          <w:p w14:paraId="5918D551" w14:textId="77777777" w:rsidR="00F42C7D" w:rsidRPr="007C134C" w:rsidRDefault="00F42C7D" w:rsidP="00056A82">
            <w:pPr>
              <w:jc w:val="both"/>
              <w:rPr>
                <w:rFonts w:asciiTheme="majorHAnsi" w:hAnsiTheme="majorHAnsi" w:cstheme="minorHAnsi"/>
                <w:i/>
                <w:sz w:val="22"/>
                <w:szCs w:val="22"/>
                <w:lang w:val="ro-RO"/>
              </w:rPr>
            </w:pPr>
            <w:r w:rsidRPr="00D27B9C">
              <w:rPr>
                <w:rFonts w:asciiTheme="majorHAnsi" w:hAnsiTheme="majorHAnsi" w:cstheme="minorHAnsi"/>
                <w:b/>
                <w:i/>
                <w:sz w:val="22"/>
                <w:szCs w:val="22"/>
                <w:lang w:val="ro-RO"/>
              </w:rPr>
              <w:t>De</w:t>
            </w:r>
            <w:r>
              <w:rPr>
                <w:rFonts w:asciiTheme="majorHAnsi" w:hAnsiTheme="majorHAnsi" w:cstheme="minorHAnsi"/>
                <w:b/>
                <w:i/>
                <w:sz w:val="22"/>
                <w:szCs w:val="22"/>
                <w:lang w:val="ro-RO"/>
              </w:rPr>
              <w:t>numirea serviciilor</w:t>
            </w:r>
            <w:r w:rsidRPr="00CB7D8B">
              <w:rPr>
                <w:rFonts w:asciiTheme="majorHAnsi" w:hAnsiTheme="majorHAnsi" w:cstheme="minorHAnsi"/>
                <w:i/>
                <w:sz w:val="22"/>
                <w:szCs w:val="22"/>
                <w:lang w:val="ro-RO"/>
              </w:rPr>
              <w:t>:</w:t>
            </w:r>
            <w:r w:rsidRPr="00C63D12">
              <w:rPr>
                <w:sz w:val="22"/>
                <w:szCs w:val="22"/>
              </w:rPr>
              <w:t xml:space="preserve"> </w:t>
            </w:r>
            <w:proofErr w:type="spellStart"/>
            <w:r>
              <w:rPr>
                <w:sz w:val="22"/>
                <w:szCs w:val="22"/>
              </w:rPr>
              <w:t>achiziția</w:t>
            </w:r>
            <w:proofErr w:type="spellEnd"/>
            <w:r>
              <w:rPr>
                <w:sz w:val="22"/>
                <w:szCs w:val="22"/>
              </w:rPr>
              <w:t xml:space="preserve"> de </w:t>
            </w:r>
            <w:proofErr w:type="spellStart"/>
            <w:r>
              <w:rPr>
                <w:sz w:val="22"/>
                <w:szCs w:val="22"/>
              </w:rPr>
              <w:t>servicii</w:t>
            </w:r>
            <w:proofErr w:type="spellEnd"/>
            <w:r>
              <w:rPr>
                <w:sz w:val="22"/>
                <w:szCs w:val="22"/>
              </w:rPr>
              <w:t xml:space="preserve"> de</w:t>
            </w:r>
            <w:r w:rsidRPr="00C63D12">
              <w:rPr>
                <w:sz w:val="22"/>
                <w:szCs w:val="22"/>
              </w:rPr>
              <w:t xml:space="preserve"> </w:t>
            </w:r>
            <w:proofErr w:type="spellStart"/>
            <w:r w:rsidRPr="00C04010">
              <w:rPr>
                <w:sz w:val="22"/>
                <w:szCs w:val="22"/>
              </w:rPr>
              <w:t>transport,masă</w:t>
            </w:r>
            <w:proofErr w:type="spellEnd"/>
            <w:r w:rsidRPr="00C04010">
              <w:rPr>
                <w:sz w:val="22"/>
                <w:szCs w:val="22"/>
              </w:rPr>
              <w:t xml:space="preserve"> </w:t>
            </w:r>
            <w:proofErr w:type="spellStart"/>
            <w:r w:rsidRPr="00C04010">
              <w:rPr>
                <w:sz w:val="22"/>
                <w:szCs w:val="22"/>
              </w:rPr>
              <w:t>și</w:t>
            </w:r>
            <w:proofErr w:type="spellEnd"/>
            <w:r w:rsidRPr="00C04010">
              <w:rPr>
                <w:sz w:val="22"/>
                <w:szCs w:val="22"/>
              </w:rPr>
              <w:t xml:space="preserve"> </w:t>
            </w:r>
            <w:proofErr w:type="spellStart"/>
            <w:r w:rsidRPr="00C04010">
              <w:rPr>
                <w:sz w:val="22"/>
                <w:szCs w:val="22"/>
              </w:rPr>
              <w:t>cazare</w:t>
            </w:r>
            <w:proofErr w:type="spellEnd"/>
            <w:r w:rsidRPr="00C04010">
              <w:rPr>
                <w:sz w:val="22"/>
                <w:szCs w:val="22"/>
              </w:rPr>
              <w:t xml:space="preserve">  (mic </w:t>
            </w:r>
            <w:proofErr w:type="spellStart"/>
            <w:r w:rsidRPr="00C04010">
              <w:rPr>
                <w:sz w:val="22"/>
                <w:szCs w:val="22"/>
              </w:rPr>
              <w:t>dejun,prânz</w:t>
            </w:r>
            <w:proofErr w:type="spellEnd"/>
            <w:r w:rsidRPr="00C04010">
              <w:rPr>
                <w:sz w:val="22"/>
                <w:szCs w:val="22"/>
              </w:rPr>
              <w:t xml:space="preserve"> </w:t>
            </w:r>
            <w:proofErr w:type="spellStart"/>
            <w:r w:rsidRPr="00C04010">
              <w:rPr>
                <w:sz w:val="22"/>
                <w:szCs w:val="22"/>
              </w:rPr>
              <w:t>și</w:t>
            </w:r>
            <w:proofErr w:type="spellEnd"/>
            <w:r w:rsidRPr="00C04010">
              <w:rPr>
                <w:sz w:val="22"/>
                <w:szCs w:val="22"/>
              </w:rPr>
              <w:t xml:space="preserve"> </w:t>
            </w:r>
            <w:proofErr w:type="spellStart"/>
            <w:r w:rsidRPr="00C04010">
              <w:rPr>
                <w:sz w:val="22"/>
                <w:szCs w:val="22"/>
              </w:rPr>
              <w:t>cină</w:t>
            </w:r>
            <w:proofErr w:type="spellEnd"/>
            <w:r w:rsidRPr="00C04010">
              <w:rPr>
                <w:sz w:val="22"/>
                <w:szCs w:val="22"/>
              </w:rPr>
              <w:t xml:space="preserve"> </w:t>
            </w:r>
            <w:r>
              <w:rPr>
                <w:sz w:val="22"/>
                <w:szCs w:val="22"/>
              </w:rPr>
              <w:t>+</w:t>
            </w:r>
            <w:r w:rsidRPr="00C04010">
              <w:rPr>
                <w:sz w:val="22"/>
                <w:szCs w:val="22"/>
              </w:rPr>
              <w:t xml:space="preserve"> </w:t>
            </w:r>
            <w:proofErr w:type="spellStart"/>
            <w:r w:rsidRPr="00C04010">
              <w:rPr>
                <w:sz w:val="22"/>
                <w:szCs w:val="22"/>
              </w:rPr>
              <w:t>vizite</w:t>
            </w:r>
            <w:proofErr w:type="spellEnd"/>
            <w:r w:rsidRPr="00C04010">
              <w:rPr>
                <w:sz w:val="22"/>
                <w:szCs w:val="22"/>
              </w:rPr>
              <w:t xml:space="preserve"> </w:t>
            </w:r>
            <w:proofErr w:type="spellStart"/>
            <w:r w:rsidRPr="00C04010">
              <w:rPr>
                <w:sz w:val="22"/>
                <w:szCs w:val="22"/>
              </w:rPr>
              <w:t>obiective</w:t>
            </w:r>
            <w:proofErr w:type="spellEnd"/>
            <w:r w:rsidRPr="00C04010">
              <w:rPr>
                <w:sz w:val="22"/>
                <w:szCs w:val="22"/>
              </w:rPr>
              <w:t xml:space="preserve"> </w:t>
            </w:r>
            <w:proofErr w:type="spellStart"/>
            <w:r w:rsidRPr="00C04010">
              <w:rPr>
                <w:sz w:val="22"/>
                <w:szCs w:val="22"/>
              </w:rPr>
              <w:t>turistice</w:t>
            </w:r>
            <w:proofErr w:type="spellEnd"/>
          </w:p>
        </w:tc>
        <w:tc>
          <w:tcPr>
            <w:tcW w:w="5074" w:type="dxa"/>
          </w:tcPr>
          <w:p w14:paraId="28BC695B" w14:textId="77777777" w:rsidR="00F42C7D" w:rsidRPr="007C134C" w:rsidRDefault="00F42C7D" w:rsidP="00056A82">
            <w:pPr>
              <w:rPr>
                <w:rFonts w:asciiTheme="majorHAnsi" w:hAnsiTheme="majorHAnsi" w:cstheme="minorHAnsi"/>
                <w:i/>
                <w:sz w:val="22"/>
                <w:szCs w:val="22"/>
                <w:lang w:val="ro-RO"/>
              </w:rPr>
            </w:pPr>
          </w:p>
        </w:tc>
      </w:tr>
      <w:tr w:rsidR="00DB4CDC" w:rsidRPr="002D2365" w14:paraId="042293C0" w14:textId="77777777" w:rsidTr="002D2365">
        <w:tc>
          <w:tcPr>
            <w:tcW w:w="5133" w:type="dxa"/>
            <w:vAlign w:val="bottom"/>
          </w:tcPr>
          <w:p w14:paraId="4B8722D3" w14:textId="0607B600" w:rsidR="00DB4CDC" w:rsidRPr="007C134C" w:rsidRDefault="00DB4CDC" w:rsidP="00DB4CDC">
            <w:pPr>
              <w:ind w:left="-13" w:firstLine="13"/>
              <w:jc w:val="both"/>
              <w:rPr>
                <w:rFonts w:asciiTheme="majorHAnsi" w:hAnsiTheme="majorHAnsi" w:cstheme="minorHAnsi"/>
                <w:i/>
                <w:sz w:val="22"/>
                <w:szCs w:val="22"/>
                <w:lang w:val="ro-RO"/>
              </w:rPr>
            </w:pPr>
            <w:r w:rsidRPr="004F685A">
              <w:rPr>
                <w:b/>
                <w:bCs/>
                <w:lang w:val="ro-RO"/>
              </w:rPr>
              <w:t>Denumirea serviciilor: servicii de cazare, transport, masă si vizite la obiective turistice</w:t>
            </w:r>
          </w:p>
        </w:tc>
        <w:tc>
          <w:tcPr>
            <w:tcW w:w="5074" w:type="dxa"/>
          </w:tcPr>
          <w:p w14:paraId="1A4FD81D" w14:textId="77777777" w:rsidR="00DB4CDC" w:rsidRPr="007C134C" w:rsidRDefault="00DB4CDC" w:rsidP="00DB4CDC">
            <w:pPr>
              <w:ind w:left="-13" w:firstLine="13"/>
              <w:rPr>
                <w:rFonts w:asciiTheme="majorHAnsi" w:hAnsiTheme="majorHAnsi" w:cstheme="minorHAnsi"/>
                <w:i/>
                <w:sz w:val="22"/>
                <w:szCs w:val="22"/>
                <w:lang w:val="ro-RO"/>
              </w:rPr>
            </w:pPr>
          </w:p>
        </w:tc>
      </w:tr>
      <w:tr w:rsidR="00DB4CDC" w:rsidRPr="00F42C7D" w14:paraId="2594DF84" w14:textId="77777777" w:rsidTr="002D2365">
        <w:tc>
          <w:tcPr>
            <w:tcW w:w="5133" w:type="dxa"/>
            <w:vAlign w:val="bottom"/>
          </w:tcPr>
          <w:p w14:paraId="08442C4C" w14:textId="77777777" w:rsidR="00DB4CDC" w:rsidRPr="004F685A" w:rsidRDefault="00DB4CDC" w:rsidP="00DB4CDC">
            <w:pPr>
              <w:rPr>
                <w:b/>
                <w:bCs/>
                <w:spacing w:val="-2"/>
                <w:lang w:val="ro-RO"/>
              </w:rPr>
            </w:pPr>
            <w:r w:rsidRPr="004F685A">
              <w:rPr>
                <w:b/>
                <w:bCs/>
                <w:lang w:val="ro-RO"/>
              </w:rPr>
              <w:t>Obiectivul serviciilor:</w:t>
            </w:r>
            <w:r w:rsidRPr="004F685A">
              <w:rPr>
                <w:b/>
                <w:bCs/>
                <w:spacing w:val="-2"/>
                <w:lang w:val="ro-RO"/>
              </w:rPr>
              <w:t xml:space="preserve"> </w:t>
            </w:r>
          </w:p>
          <w:p w14:paraId="3A642239" w14:textId="77777777" w:rsidR="00DB4CDC" w:rsidRPr="003C5520" w:rsidRDefault="00DB4CDC" w:rsidP="00DB4CDC">
            <w:pPr>
              <w:rPr>
                <w:lang w:val="it-IT"/>
              </w:rPr>
            </w:pPr>
            <w:r w:rsidRPr="003C5520">
              <w:rPr>
                <w:lang w:val="it-IT"/>
              </w:rPr>
              <w:t xml:space="preserve">Prestatorul va asigura următoarele pentru un număr total de </w:t>
            </w:r>
            <w:r w:rsidRPr="00476D31">
              <w:rPr>
                <w:lang w:val="it-IT"/>
              </w:rPr>
              <w:t>29 de pers (</w:t>
            </w:r>
            <w:r w:rsidRPr="00476D31">
              <w:rPr>
                <w:rFonts w:eastAsia="Calibri"/>
                <w:lang w:val="it-IT"/>
              </w:rPr>
              <w:t>26 copii + 3 cadre didactice)</w:t>
            </w:r>
          </w:p>
          <w:p w14:paraId="2E81AA8B" w14:textId="77777777" w:rsidR="00DB4CDC" w:rsidRPr="002A6FBA" w:rsidRDefault="00DB4CDC" w:rsidP="00DB4CDC">
            <w:pPr>
              <w:pStyle w:val="ListParagraph"/>
              <w:numPr>
                <w:ilvl w:val="0"/>
                <w:numId w:val="28"/>
              </w:numPr>
              <w:rPr>
                <w:rFonts w:ascii="Times New Roman" w:hAnsi="Times New Roman"/>
                <w:sz w:val="24"/>
                <w:szCs w:val="24"/>
              </w:rPr>
            </w:pPr>
            <w:proofErr w:type="spellStart"/>
            <w:r w:rsidRPr="002A6FBA">
              <w:rPr>
                <w:rFonts w:ascii="Times New Roman" w:hAnsi="Times New Roman"/>
                <w:sz w:val="24"/>
                <w:szCs w:val="24"/>
              </w:rPr>
              <w:t>Transport</w:t>
            </w:r>
            <w:proofErr w:type="spellEnd"/>
            <w:r w:rsidRPr="002A6FBA">
              <w:rPr>
                <w:rFonts w:ascii="Times New Roman" w:hAnsi="Times New Roman"/>
                <w:sz w:val="24"/>
                <w:szCs w:val="24"/>
              </w:rPr>
              <w:t xml:space="preserve"> tur-</w:t>
            </w:r>
            <w:proofErr w:type="spellStart"/>
            <w:r w:rsidRPr="002A6FBA">
              <w:rPr>
                <w:rFonts w:ascii="Times New Roman" w:hAnsi="Times New Roman"/>
                <w:sz w:val="24"/>
                <w:szCs w:val="24"/>
              </w:rPr>
              <w:t>retur</w:t>
            </w:r>
            <w:proofErr w:type="spellEnd"/>
            <w:r w:rsidRPr="002A6FBA">
              <w:rPr>
                <w:rFonts w:ascii="Times New Roman" w:hAnsi="Times New Roman"/>
                <w:sz w:val="24"/>
                <w:szCs w:val="24"/>
              </w:rPr>
              <w:t>;</w:t>
            </w:r>
          </w:p>
          <w:p w14:paraId="3F785510" w14:textId="77777777" w:rsidR="00DB4CDC" w:rsidRPr="002A6FBA" w:rsidRDefault="00DB4CDC" w:rsidP="00DB4CDC">
            <w:pPr>
              <w:pStyle w:val="ListParagraph"/>
              <w:numPr>
                <w:ilvl w:val="0"/>
                <w:numId w:val="28"/>
              </w:numPr>
              <w:rPr>
                <w:rFonts w:ascii="Times New Roman" w:hAnsi="Times New Roman"/>
                <w:sz w:val="24"/>
                <w:szCs w:val="24"/>
              </w:rPr>
            </w:pPr>
            <w:r w:rsidRPr="002A6FBA">
              <w:rPr>
                <w:rFonts w:ascii="Times New Roman" w:hAnsi="Times New Roman"/>
                <w:sz w:val="24"/>
                <w:szCs w:val="24"/>
              </w:rPr>
              <w:t>Cazare;</w:t>
            </w:r>
          </w:p>
          <w:p w14:paraId="066413FE" w14:textId="77777777" w:rsidR="00DB4CDC" w:rsidRPr="002A6FBA" w:rsidRDefault="00DB4CDC" w:rsidP="00DB4CDC">
            <w:pPr>
              <w:pStyle w:val="ListParagraph"/>
              <w:numPr>
                <w:ilvl w:val="0"/>
                <w:numId w:val="28"/>
              </w:numPr>
              <w:rPr>
                <w:rFonts w:ascii="Times New Roman" w:hAnsi="Times New Roman"/>
                <w:sz w:val="24"/>
                <w:szCs w:val="24"/>
              </w:rPr>
            </w:pPr>
            <w:proofErr w:type="spellStart"/>
            <w:r w:rsidRPr="002A6FBA">
              <w:rPr>
                <w:rFonts w:ascii="Times New Roman" w:hAnsi="Times New Roman"/>
                <w:sz w:val="24"/>
                <w:szCs w:val="24"/>
              </w:rPr>
              <w:t>Servicii</w:t>
            </w:r>
            <w:proofErr w:type="spellEnd"/>
            <w:r w:rsidRPr="002A6FBA">
              <w:rPr>
                <w:rFonts w:ascii="Times New Roman" w:hAnsi="Times New Roman"/>
                <w:sz w:val="24"/>
                <w:szCs w:val="24"/>
              </w:rPr>
              <w:t xml:space="preserve"> de </w:t>
            </w:r>
            <w:proofErr w:type="spellStart"/>
            <w:r w:rsidRPr="002A6FBA">
              <w:rPr>
                <w:rFonts w:ascii="Times New Roman" w:hAnsi="Times New Roman"/>
                <w:sz w:val="24"/>
                <w:szCs w:val="24"/>
              </w:rPr>
              <w:t>masă</w:t>
            </w:r>
            <w:proofErr w:type="spellEnd"/>
            <w:r w:rsidRPr="002A6FBA">
              <w:rPr>
                <w:rFonts w:ascii="Times New Roman" w:hAnsi="Times New Roman"/>
                <w:sz w:val="24"/>
                <w:szCs w:val="24"/>
              </w:rPr>
              <w:t>;</w:t>
            </w:r>
          </w:p>
          <w:p w14:paraId="485FAE32" w14:textId="77777777" w:rsidR="00DB4CDC" w:rsidRPr="002A6FBA" w:rsidRDefault="00DB4CDC" w:rsidP="00DB4CDC">
            <w:pPr>
              <w:pStyle w:val="ListParagraph"/>
              <w:numPr>
                <w:ilvl w:val="0"/>
                <w:numId w:val="28"/>
              </w:numPr>
              <w:rPr>
                <w:rFonts w:ascii="Times New Roman" w:hAnsi="Times New Roman"/>
                <w:sz w:val="24"/>
                <w:szCs w:val="24"/>
              </w:rPr>
            </w:pPr>
            <w:proofErr w:type="spellStart"/>
            <w:r w:rsidRPr="002A6FBA">
              <w:rPr>
                <w:rFonts w:ascii="Times New Roman" w:hAnsi="Times New Roman"/>
                <w:sz w:val="24"/>
                <w:szCs w:val="24"/>
              </w:rPr>
              <w:t>Bilete</w:t>
            </w:r>
            <w:proofErr w:type="spellEnd"/>
            <w:r w:rsidRPr="002A6FBA">
              <w:rPr>
                <w:rFonts w:ascii="Times New Roman" w:hAnsi="Times New Roman"/>
                <w:sz w:val="24"/>
                <w:szCs w:val="24"/>
              </w:rPr>
              <w:t xml:space="preserve"> de </w:t>
            </w:r>
            <w:proofErr w:type="spellStart"/>
            <w:r w:rsidRPr="002A6FBA">
              <w:rPr>
                <w:rFonts w:ascii="Times New Roman" w:hAnsi="Times New Roman"/>
                <w:sz w:val="24"/>
                <w:szCs w:val="24"/>
              </w:rPr>
              <w:t>acces</w:t>
            </w:r>
            <w:proofErr w:type="spellEnd"/>
            <w:r w:rsidRPr="002A6FBA">
              <w:rPr>
                <w:rFonts w:ascii="Times New Roman" w:hAnsi="Times New Roman"/>
                <w:sz w:val="24"/>
                <w:szCs w:val="24"/>
              </w:rPr>
              <w:t xml:space="preserve"> la: </w:t>
            </w:r>
            <w:proofErr w:type="spellStart"/>
            <w:r w:rsidRPr="002A6FBA">
              <w:rPr>
                <w:rFonts w:ascii="Times New Roman" w:hAnsi="Times New Roman"/>
                <w:sz w:val="24"/>
                <w:szCs w:val="24"/>
              </w:rPr>
              <w:t>Cetatea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Neamt</w:t>
            </w:r>
            <w:proofErr w:type="spellEnd"/>
            <w:r w:rsidRPr="002A6FBA">
              <w:rPr>
                <w:rFonts w:ascii="Times New Roman" w:hAnsi="Times New Roman"/>
                <w:sz w:val="24"/>
                <w:szCs w:val="24"/>
              </w:rPr>
              <w:t xml:space="preserve">, Casa </w:t>
            </w:r>
            <w:proofErr w:type="spellStart"/>
            <w:r w:rsidRPr="002A6FBA">
              <w:rPr>
                <w:rFonts w:ascii="Times New Roman" w:hAnsi="Times New Roman"/>
                <w:sz w:val="24"/>
                <w:szCs w:val="24"/>
              </w:rPr>
              <w:t>Memoriala</w:t>
            </w:r>
            <w:proofErr w:type="spellEnd"/>
            <w:r w:rsidRPr="002A6FBA">
              <w:rPr>
                <w:rFonts w:ascii="Times New Roman" w:hAnsi="Times New Roman"/>
                <w:sz w:val="24"/>
                <w:szCs w:val="24"/>
              </w:rPr>
              <w:t xml:space="preserve"> Ion </w:t>
            </w:r>
            <w:proofErr w:type="spellStart"/>
            <w:r w:rsidRPr="002A6FBA">
              <w:rPr>
                <w:rFonts w:ascii="Times New Roman" w:hAnsi="Times New Roman"/>
                <w:sz w:val="24"/>
                <w:szCs w:val="24"/>
              </w:rPr>
              <w:t>Creanga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Humulesti</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telegondola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Piatra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Neamt</w:t>
            </w:r>
            <w:proofErr w:type="spellEnd"/>
            <w:r w:rsidRPr="002A6FBA">
              <w:rPr>
                <w:rFonts w:ascii="Times New Roman" w:hAnsi="Times New Roman"/>
                <w:sz w:val="24"/>
                <w:szCs w:val="24"/>
              </w:rPr>
              <w:t xml:space="preserve">, tur </w:t>
            </w:r>
            <w:proofErr w:type="spellStart"/>
            <w:r w:rsidRPr="002A6FBA">
              <w:rPr>
                <w:rFonts w:ascii="Times New Roman" w:hAnsi="Times New Roman"/>
                <w:sz w:val="24"/>
                <w:szCs w:val="24"/>
              </w:rPr>
              <w:t>ghidat</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Piatra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Neamt</w:t>
            </w:r>
            <w:proofErr w:type="spellEnd"/>
            <w:r w:rsidRPr="002A6FBA">
              <w:rPr>
                <w:rFonts w:ascii="Times New Roman" w:hAnsi="Times New Roman"/>
                <w:sz w:val="24"/>
                <w:szCs w:val="24"/>
              </w:rPr>
              <w:t xml:space="preserve">, tur </w:t>
            </w:r>
            <w:proofErr w:type="spellStart"/>
            <w:r w:rsidRPr="002A6FBA">
              <w:rPr>
                <w:rFonts w:ascii="Times New Roman" w:hAnsi="Times New Roman"/>
                <w:sz w:val="24"/>
                <w:szCs w:val="24"/>
              </w:rPr>
              <w:t>manastiri</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Secu</w:t>
            </w:r>
            <w:proofErr w:type="spellEnd"/>
            <w:r w:rsidRPr="002A6FBA">
              <w:rPr>
                <w:rFonts w:ascii="Times New Roman" w:hAnsi="Times New Roman"/>
                <w:sz w:val="24"/>
                <w:szCs w:val="24"/>
              </w:rPr>
              <w:t xml:space="preserve"> si </w:t>
            </w:r>
            <w:proofErr w:type="spellStart"/>
            <w:r w:rsidRPr="002A6FBA">
              <w:rPr>
                <w:rFonts w:ascii="Times New Roman" w:hAnsi="Times New Roman"/>
                <w:sz w:val="24"/>
                <w:szCs w:val="24"/>
              </w:rPr>
              <w:t>Varatic</w:t>
            </w:r>
            <w:proofErr w:type="spellEnd"/>
            <w:r>
              <w:rPr>
                <w:rFonts w:ascii="Times New Roman" w:hAnsi="Times New Roman"/>
                <w:sz w:val="24"/>
                <w:szCs w:val="24"/>
              </w:rPr>
              <w:t>.</w:t>
            </w:r>
          </w:p>
          <w:p w14:paraId="19AA937A" w14:textId="77777777" w:rsidR="00DB4CDC" w:rsidRPr="003C5520" w:rsidRDefault="00DB4CDC" w:rsidP="00DB4CDC">
            <w:pPr>
              <w:rPr>
                <w:lang w:val="it-IT"/>
              </w:rPr>
            </w:pPr>
          </w:p>
          <w:p w14:paraId="1CCC0EB7" w14:textId="3FE86498" w:rsidR="00DB4CDC" w:rsidRPr="0098634B" w:rsidRDefault="00DB4CDC" w:rsidP="00DB4CDC">
            <w:pPr>
              <w:ind w:left="-13" w:firstLine="13"/>
              <w:rPr>
                <w:bCs/>
                <w:sz w:val="22"/>
                <w:szCs w:val="22"/>
                <w:lang w:val="ro-RO"/>
              </w:rPr>
            </w:pPr>
            <w:r w:rsidRPr="004F685A">
              <w:rPr>
                <w:b/>
                <w:lang w:val="ro-RO"/>
              </w:rPr>
              <w:t>Cerinţă obligatorie</w:t>
            </w:r>
            <w:r w:rsidRPr="004F685A">
              <w:rPr>
                <w:bCs/>
                <w:lang w:val="ro-RO"/>
              </w:rPr>
              <w:t>: toate serviciile prevăzute în prezenta cerere de ofertă trebuie să fie acoperite, în caz contrar oferta va fi respinsă  ca  neconformă. Acest contract de servicii este un contract de tip preţ per total ofertă.</w:t>
            </w:r>
          </w:p>
        </w:tc>
        <w:tc>
          <w:tcPr>
            <w:tcW w:w="5074" w:type="dxa"/>
          </w:tcPr>
          <w:p w14:paraId="5B5D4E62" w14:textId="77777777" w:rsidR="00DB4CDC" w:rsidRPr="007C134C" w:rsidRDefault="00DB4CDC" w:rsidP="00DB4CDC">
            <w:pPr>
              <w:ind w:left="-13" w:firstLine="13"/>
              <w:rPr>
                <w:rFonts w:asciiTheme="majorHAnsi" w:hAnsiTheme="majorHAnsi" w:cstheme="minorHAnsi"/>
                <w:i/>
                <w:sz w:val="22"/>
                <w:szCs w:val="22"/>
                <w:highlight w:val="lightGray"/>
                <w:lang w:val="ro-RO"/>
              </w:rPr>
            </w:pPr>
          </w:p>
        </w:tc>
      </w:tr>
      <w:tr w:rsidR="00DB4CDC" w:rsidRPr="002D2365" w14:paraId="7CACED77" w14:textId="77777777" w:rsidTr="002D2365">
        <w:tc>
          <w:tcPr>
            <w:tcW w:w="5133" w:type="dxa"/>
            <w:vAlign w:val="bottom"/>
          </w:tcPr>
          <w:p w14:paraId="1D08A86D" w14:textId="77777777" w:rsidR="00DB4CDC" w:rsidRPr="004F685A" w:rsidRDefault="00DB4CDC" w:rsidP="00DB4CDC">
            <w:pPr>
              <w:jc w:val="both"/>
              <w:rPr>
                <w:b/>
                <w:bCs/>
                <w:lang w:val="ro-RO"/>
              </w:rPr>
            </w:pPr>
            <w:r w:rsidRPr="004F685A">
              <w:rPr>
                <w:b/>
                <w:bCs/>
                <w:lang w:val="ro-RO"/>
              </w:rPr>
              <w:t>Activități</w:t>
            </w:r>
          </w:p>
          <w:p w14:paraId="70320E73" w14:textId="77777777" w:rsidR="00DB4CDC" w:rsidRPr="004F685A" w:rsidRDefault="00DB4CDC" w:rsidP="00DB4CDC">
            <w:pPr>
              <w:jc w:val="both"/>
              <w:rPr>
                <w:bCs/>
                <w:lang w:val="ro-RO"/>
              </w:rPr>
            </w:pPr>
            <w:r w:rsidRPr="004F685A">
              <w:rPr>
                <w:bCs/>
                <w:lang w:val="ro-RO"/>
              </w:rPr>
              <w:t>În vederea îndeplinirii obiectivului serviciilor, prestatorul va realiza următoarele activități: o excursie care constă:</w:t>
            </w:r>
          </w:p>
          <w:p w14:paraId="4B613C1A" w14:textId="77777777" w:rsidR="00DB4CDC" w:rsidRPr="002A6FBA" w:rsidRDefault="00DB4CDC" w:rsidP="00DB4CDC">
            <w:pPr>
              <w:pStyle w:val="ListParagraph"/>
              <w:numPr>
                <w:ilvl w:val="0"/>
                <w:numId w:val="28"/>
              </w:numPr>
              <w:rPr>
                <w:rFonts w:ascii="Times New Roman" w:hAnsi="Times New Roman"/>
                <w:sz w:val="24"/>
                <w:szCs w:val="24"/>
              </w:rPr>
            </w:pPr>
            <w:proofErr w:type="spellStart"/>
            <w:r w:rsidRPr="002A6FBA">
              <w:rPr>
                <w:rFonts w:ascii="Times New Roman" w:hAnsi="Times New Roman"/>
                <w:sz w:val="24"/>
                <w:szCs w:val="24"/>
              </w:rPr>
              <w:t>Transport</w:t>
            </w:r>
            <w:proofErr w:type="spellEnd"/>
            <w:r w:rsidRPr="002A6FBA">
              <w:rPr>
                <w:rFonts w:ascii="Times New Roman" w:hAnsi="Times New Roman"/>
                <w:sz w:val="24"/>
                <w:szCs w:val="24"/>
              </w:rPr>
              <w:t xml:space="preserve"> tur-</w:t>
            </w:r>
            <w:proofErr w:type="spellStart"/>
            <w:r w:rsidRPr="002A6FBA">
              <w:rPr>
                <w:rFonts w:ascii="Times New Roman" w:hAnsi="Times New Roman"/>
                <w:sz w:val="24"/>
                <w:szCs w:val="24"/>
              </w:rPr>
              <w:t>retur</w:t>
            </w:r>
            <w:proofErr w:type="spellEnd"/>
            <w:r w:rsidRPr="002A6FBA">
              <w:rPr>
                <w:rFonts w:ascii="Times New Roman" w:hAnsi="Times New Roman"/>
                <w:sz w:val="24"/>
                <w:szCs w:val="24"/>
              </w:rPr>
              <w:t>;</w:t>
            </w:r>
          </w:p>
          <w:p w14:paraId="6C4B81B1" w14:textId="77777777" w:rsidR="00DB4CDC" w:rsidRPr="002A6FBA" w:rsidRDefault="00DB4CDC" w:rsidP="00DB4CDC">
            <w:pPr>
              <w:pStyle w:val="ListParagraph"/>
              <w:numPr>
                <w:ilvl w:val="0"/>
                <w:numId w:val="28"/>
              </w:numPr>
              <w:rPr>
                <w:rFonts w:ascii="Times New Roman" w:hAnsi="Times New Roman"/>
                <w:sz w:val="24"/>
                <w:szCs w:val="24"/>
              </w:rPr>
            </w:pPr>
            <w:r w:rsidRPr="002A6FBA">
              <w:rPr>
                <w:rFonts w:ascii="Times New Roman" w:hAnsi="Times New Roman"/>
                <w:sz w:val="24"/>
                <w:szCs w:val="24"/>
              </w:rPr>
              <w:t>Cazare;</w:t>
            </w:r>
          </w:p>
          <w:p w14:paraId="27BB51BF" w14:textId="77777777" w:rsidR="00DB4CDC" w:rsidRPr="002A6FBA" w:rsidRDefault="00DB4CDC" w:rsidP="00DB4CDC">
            <w:pPr>
              <w:pStyle w:val="ListParagraph"/>
              <w:numPr>
                <w:ilvl w:val="0"/>
                <w:numId w:val="28"/>
              </w:numPr>
              <w:rPr>
                <w:rFonts w:ascii="Times New Roman" w:hAnsi="Times New Roman"/>
                <w:sz w:val="24"/>
                <w:szCs w:val="24"/>
              </w:rPr>
            </w:pPr>
            <w:proofErr w:type="spellStart"/>
            <w:r w:rsidRPr="002A6FBA">
              <w:rPr>
                <w:rFonts w:ascii="Times New Roman" w:hAnsi="Times New Roman"/>
                <w:sz w:val="24"/>
                <w:szCs w:val="24"/>
              </w:rPr>
              <w:t>Servicii</w:t>
            </w:r>
            <w:proofErr w:type="spellEnd"/>
            <w:r w:rsidRPr="002A6FBA">
              <w:rPr>
                <w:rFonts w:ascii="Times New Roman" w:hAnsi="Times New Roman"/>
                <w:sz w:val="24"/>
                <w:szCs w:val="24"/>
              </w:rPr>
              <w:t xml:space="preserve"> de </w:t>
            </w:r>
            <w:proofErr w:type="spellStart"/>
            <w:r w:rsidRPr="002A6FBA">
              <w:rPr>
                <w:rFonts w:ascii="Times New Roman" w:hAnsi="Times New Roman"/>
                <w:sz w:val="24"/>
                <w:szCs w:val="24"/>
              </w:rPr>
              <w:t>masă</w:t>
            </w:r>
            <w:proofErr w:type="spellEnd"/>
            <w:r w:rsidRPr="002A6FBA">
              <w:rPr>
                <w:rFonts w:ascii="Times New Roman" w:hAnsi="Times New Roman"/>
                <w:sz w:val="24"/>
                <w:szCs w:val="24"/>
              </w:rPr>
              <w:t>;</w:t>
            </w:r>
          </w:p>
          <w:p w14:paraId="583BDC56" w14:textId="77777777" w:rsidR="00DB4CDC" w:rsidRPr="002A6FBA" w:rsidRDefault="00DB4CDC" w:rsidP="00DB4CDC">
            <w:pPr>
              <w:pStyle w:val="ListParagraph"/>
              <w:numPr>
                <w:ilvl w:val="0"/>
                <w:numId w:val="28"/>
              </w:numPr>
              <w:rPr>
                <w:rFonts w:ascii="Times New Roman" w:hAnsi="Times New Roman"/>
                <w:sz w:val="24"/>
                <w:szCs w:val="24"/>
              </w:rPr>
            </w:pPr>
            <w:proofErr w:type="spellStart"/>
            <w:r w:rsidRPr="002A6FBA">
              <w:rPr>
                <w:rFonts w:ascii="Times New Roman" w:hAnsi="Times New Roman"/>
                <w:sz w:val="24"/>
                <w:szCs w:val="24"/>
              </w:rPr>
              <w:t>Bilete</w:t>
            </w:r>
            <w:proofErr w:type="spellEnd"/>
            <w:r w:rsidRPr="002A6FBA">
              <w:rPr>
                <w:rFonts w:ascii="Times New Roman" w:hAnsi="Times New Roman"/>
                <w:sz w:val="24"/>
                <w:szCs w:val="24"/>
              </w:rPr>
              <w:t xml:space="preserve"> de </w:t>
            </w:r>
            <w:proofErr w:type="spellStart"/>
            <w:r w:rsidRPr="002A6FBA">
              <w:rPr>
                <w:rFonts w:ascii="Times New Roman" w:hAnsi="Times New Roman"/>
                <w:sz w:val="24"/>
                <w:szCs w:val="24"/>
              </w:rPr>
              <w:t>acces</w:t>
            </w:r>
            <w:proofErr w:type="spellEnd"/>
            <w:r w:rsidRPr="002A6FBA">
              <w:rPr>
                <w:rFonts w:ascii="Times New Roman" w:hAnsi="Times New Roman"/>
                <w:sz w:val="24"/>
                <w:szCs w:val="24"/>
              </w:rPr>
              <w:t xml:space="preserve"> la: </w:t>
            </w:r>
            <w:proofErr w:type="spellStart"/>
            <w:r w:rsidRPr="002A6FBA">
              <w:rPr>
                <w:rFonts w:ascii="Times New Roman" w:hAnsi="Times New Roman"/>
                <w:sz w:val="24"/>
                <w:szCs w:val="24"/>
              </w:rPr>
              <w:t>Cetatea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Neamt</w:t>
            </w:r>
            <w:proofErr w:type="spellEnd"/>
            <w:r w:rsidRPr="002A6FBA">
              <w:rPr>
                <w:rFonts w:ascii="Times New Roman" w:hAnsi="Times New Roman"/>
                <w:sz w:val="24"/>
                <w:szCs w:val="24"/>
              </w:rPr>
              <w:t xml:space="preserve">, Casa </w:t>
            </w:r>
            <w:proofErr w:type="spellStart"/>
            <w:r w:rsidRPr="002A6FBA">
              <w:rPr>
                <w:rFonts w:ascii="Times New Roman" w:hAnsi="Times New Roman"/>
                <w:sz w:val="24"/>
                <w:szCs w:val="24"/>
              </w:rPr>
              <w:t>Memoriala</w:t>
            </w:r>
            <w:proofErr w:type="spellEnd"/>
            <w:r w:rsidRPr="002A6FBA">
              <w:rPr>
                <w:rFonts w:ascii="Times New Roman" w:hAnsi="Times New Roman"/>
                <w:sz w:val="24"/>
                <w:szCs w:val="24"/>
              </w:rPr>
              <w:t xml:space="preserve"> Ion </w:t>
            </w:r>
            <w:proofErr w:type="spellStart"/>
            <w:r w:rsidRPr="002A6FBA">
              <w:rPr>
                <w:rFonts w:ascii="Times New Roman" w:hAnsi="Times New Roman"/>
                <w:sz w:val="24"/>
                <w:szCs w:val="24"/>
              </w:rPr>
              <w:t>Creanga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Humulesti</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telegondola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Piatra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Neamt</w:t>
            </w:r>
            <w:proofErr w:type="spellEnd"/>
            <w:r w:rsidRPr="002A6FBA">
              <w:rPr>
                <w:rFonts w:ascii="Times New Roman" w:hAnsi="Times New Roman"/>
                <w:sz w:val="24"/>
                <w:szCs w:val="24"/>
              </w:rPr>
              <w:t xml:space="preserve">, tur </w:t>
            </w:r>
            <w:proofErr w:type="spellStart"/>
            <w:r w:rsidRPr="002A6FBA">
              <w:rPr>
                <w:rFonts w:ascii="Times New Roman" w:hAnsi="Times New Roman"/>
                <w:sz w:val="24"/>
                <w:szCs w:val="24"/>
              </w:rPr>
              <w:t>ghidat</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Piatra</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Neamt</w:t>
            </w:r>
            <w:proofErr w:type="spellEnd"/>
            <w:r w:rsidRPr="002A6FBA">
              <w:rPr>
                <w:rFonts w:ascii="Times New Roman" w:hAnsi="Times New Roman"/>
                <w:sz w:val="24"/>
                <w:szCs w:val="24"/>
              </w:rPr>
              <w:t xml:space="preserve">, tur </w:t>
            </w:r>
            <w:proofErr w:type="spellStart"/>
            <w:r w:rsidRPr="002A6FBA">
              <w:rPr>
                <w:rFonts w:ascii="Times New Roman" w:hAnsi="Times New Roman"/>
                <w:sz w:val="24"/>
                <w:szCs w:val="24"/>
              </w:rPr>
              <w:t>manastiri</w:t>
            </w:r>
            <w:proofErr w:type="spellEnd"/>
            <w:r w:rsidRPr="002A6FBA">
              <w:rPr>
                <w:rFonts w:ascii="Times New Roman" w:hAnsi="Times New Roman"/>
                <w:sz w:val="24"/>
                <w:szCs w:val="24"/>
              </w:rPr>
              <w:t xml:space="preserve">: </w:t>
            </w:r>
            <w:proofErr w:type="spellStart"/>
            <w:r w:rsidRPr="002A6FBA">
              <w:rPr>
                <w:rFonts w:ascii="Times New Roman" w:hAnsi="Times New Roman"/>
                <w:sz w:val="24"/>
                <w:szCs w:val="24"/>
              </w:rPr>
              <w:t>Secu</w:t>
            </w:r>
            <w:proofErr w:type="spellEnd"/>
            <w:r w:rsidRPr="002A6FBA">
              <w:rPr>
                <w:rFonts w:ascii="Times New Roman" w:hAnsi="Times New Roman"/>
                <w:sz w:val="24"/>
                <w:szCs w:val="24"/>
              </w:rPr>
              <w:t xml:space="preserve"> si </w:t>
            </w:r>
            <w:proofErr w:type="spellStart"/>
            <w:r w:rsidRPr="002A6FBA">
              <w:rPr>
                <w:rFonts w:ascii="Times New Roman" w:hAnsi="Times New Roman"/>
                <w:sz w:val="24"/>
                <w:szCs w:val="24"/>
              </w:rPr>
              <w:t>Varatic</w:t>
            </w:r>
            <w:proofErr w:type="spellEnd"/>
            <w:r>
              <w:rPr>
                <w:rFonts w:ascii="Times New Roman" w:hAnsi="Times New Roman"/>
                <w:sz w:val="24"/>
                <w:szCs w:val="24"/>
              </w:rPr>
              <w:t>.</w:t>
            </w:r>
          </w:p>
          <w:p w14:paraId="0B80A1D1" w14:textId="77777777" w:rsidR="00DB4CDC" w:rsidRPr="002A6FBA" w:rsidRDefault="00DB4CDC" w:rsidP="00DB4CDC">
            <w:pPr>
              <w:jc w:val="both"/>
              <w:rPr>
                <w:bCs/>
                <w:lang w:val="es-ES"/>
              </w:rPr>
            </w:pPr>
          </w:p>
          <w:p w14:paraId="60CC88D8" w14:textId="77777777" w:rsidR="00DB4CDC" w:rsidRPr="004F685A" w:rsidRDefault="00DB4CDC" w:rsidP="00DB4CDC">
            <w:pPr>
              <w:jc w:val="both"/>
              <w:rPr>
                <w:bCs/>
                <w:lang w:val="ro-RO"/>
              </w:rPr>
            </w:pPr>
            <w:r w:rsidRPr="005506CD">
              <w:rPr>
                <w:b/>
                <w:bCs/>
                <w:i/>
                <w:iCs/>
                <w:lang w:val="ro-RO"/>
              </w:rPr>
              <w:t>Scoala Gimnaziala ”Marin Benghiuș” sat Cretestii de Sus</w:t>
            </w:r>
            <w:r w:rsidRPr="004F685A">
              <w:rPr>
                <w:bCs/>
                <w:lang w:val="ro-RO"/>
              </w:rPr>
              <w:t xml:space="preserve">, în calitate de beneficiar, va opta pentru una dintre propunerile de desfășurare prezentate, aceasta urmând a fi comunicată operatorului economic declarat câștigător, în timp util. </w:t>
            </w:r>
          </w:p>
          <w:p w14:paraId="21AAAFF8" w14:textId="77777777" w:rsidR="00DB4CDC" w:rsidRPr="003104BE" w:rsidRDefault="00DB4CDC" w:rsidP="00DB4CDC">
            <w:pPr>
              <w:jc w:val="both"/>
              <w:rPr>
                <w:bCs/>
                <w:u w:val="single"/>
                <w:lang w:val="ro-RO"/>
              </w:rPr>
            </w:pPr>
          </w:p>
          <w:p w14:paraId="2C2D8D58" w14:textId="77777777" w:rsidR="00DB4CDC" w:rsidRDefault="00DB4CDC" w:rsidP="00DB4CDC">
            <w:pPr>
              <w:pStyle w:val="ListParagraph"/>
              <w:numPr>
                <w:ilvl w:val="0"/>
                <w:numId w:val="30"/>
              </w:numPr>
              <w:jc w:val="both"/>
              <w:rPr>
                <w:rStyle w:val="Strong"/>
              </w:rPr>
            </w:pPr>
            <w:proofErr w:type="spellStart"/>
            <w:r w:rsidRPr="004F685A">
              <w:rPr>
                <w:rStyle w:val="Strong"/>
                <w:rFonts w:ascii="Times New Roman" w:hAnsi="Times New Roman"/>
                <w:sz w:val="24"/>
                <w:szCs w:val="24"/>
              </w:rPr>
              <w:t>Servicii</w:t>
            </w:r>
            <w:proofErr w:type="spellEnd"/>
            <w:r w:rsidRPr="004F685A">
              <w:rPr>
                <w:rStyle w:val="Strong"/>
                <w:rFonts w:ascii="Times New Roman" w:hAnsi="Times New Roman"/>
                <w:sz w:val="24"/>
                <w:szCs w:val="24"/>
              </w:rPr>
              <w:t xml:space="preserve"> de </w:t>
            </w:r>
            <w:proofErr w:type="spellStart"/>
            <w:r w:rsidRPr="004F685A">
              <w:rPr>
                <w:rStyle w:val="Strong"/>
                <w:rFonts w:ascii="Times New Roman" w:hAnsi="Times New Roman"/>
                <w:sz w:val="24"/>
                <w:szCs w:val="24"/>
              </w:rPr>
              <w:t>masă</w:t>
            </w:r>
            <w:proofErr w:type="spellEnd"/>
            <w:r w:rsidRPr="004F685A">
              <w:rPr>
                <w:rStyle w:val="Strong"/>
                <w:rFonts w:ascii="Times New Roman" w:hAnsi="Times New Roman"/>
                <w:sz w:val="24"/>
                <w:szCs w:val="24"/>
              </w:rPr>
              <w:t>:</w:t>
            </w:r>
          </w:p>
          <w:p w14:paraId="6A94310C" w14:textId="77777777" w:rsidR="00DB4CDC" w:rsidRPr="004F685A" w:rsidRDefault="00DB4CDC" w:rsidP="00DB4CDC">
            <w:pPr>
              <w:pStyle w:val="ListParagraph"/>
              <w:jc w:val="both"/>
            </w:pPr>
          </w:p>
          <w:p w14:paraId="522A8F85" w14:textId="77777777" w:rsidR="00DB4CDC" w:rsidRPr="003104BE" w:rsidRDefault="00DB4CDC" w:rsidP="00DB4CDC">
            <w:pPr>
              <w:jc w:val="both"/>
              <w:rPr>
                <w:lang w:val="es-ES"/>
              </w:rPr>
            </w:pPr>
            <w:proofErr w:type="spellStart"/>
            <w:r w:rsidRPr="003104BE">
              <w:rPr>
                <w:lang w:val="es-ES"/>
              </w:rPr>
              <w:lastRenderedPageBreak/>
              <w:t>Vor</w:t>
            </w:r>
            <w:proofErr w:type="spellEnd"/>
            <w:r w:rsidRPr="003104BE">
              <w:rPr>
                <w:lang w:val="es-ES"/>
              </w:rPr>
              <w:t xml:space="preserve"> fi </w:t>
            </w:r>
            <w:proofErr w:type="spellStart"/>
            <w:r w:rsidRPr="003104BE">
              <w:rPr>
                <w:lang w:val="es-ES"/>
              </w:rPr>
              <w:t>asigurate</w:t>
            </w:r>
            <w:proofErr w:type="spellEnd"/>
            <w:r w:rsidRPr="003104BE">
              <w:rPr>
                <w:lang w:val="es-ES"/>
              </w:rPr>
              <w:t xml:space="preserve"> </w:t>
            </w:r>
            <w:proofErr w:type="spellStart"/>
            <w:r w:rsidRPr="003104BE">
              <w:rPr>
                <w:lang w:val="es-ES"/>
              </w:rPr>
              <w:t>pentru</w:t>
            </w:r>
            <w:proofErr w:type="spellEnd"/>
            <w:r w:rsidRPr="003104BE">
              <w:rPr>
                <w:lang w:val="es-ES"/>
              </w:rPr>
              <w:t xml:space="preserve"> </w:t>
            </w:r>
            <w:proofErr w:type="spellStart"/>
            <w:r w:rsidRPr="003104BE">
              <w:rPr>
                <w:lang w:val="es-ES"/>
              </w:rPr>
              <w:t>toate</w:t>
            </w:r>
            <w:proofErr w:type="spellEnd"/>
            <w:r w:rsidRPr="003104BE">
              <w:rPr>
                <w:lang w:val="es-ES"/>
              </w:rPr>
              <w:t xml:space="preserve"> </w:t>
            </w:r>
            <w:proofErr w:type="spellStart"/>
            <w:r w:rsidRPr="003104BE">
              <w:rPr>
                <w:lang w:val="es-ES"/>
              </w:rPr>
              <w:t>persoanele</w:t>
            </w:r>
            <w:proofErr w:type="spellEnd"/>
            <w:r w:rsidRPr="003104BE">
              <w:rPr>
                <w:lang w:val="es-ES"/>
              </w:rPr>
              <w:t xml:space="preserve"> </w:t>
            </w:r>
            <w:proofErr w:type="spellStart"/>
            <w:r w:rsidRPr="003104BE">
              <w:rPr>
                <w:lang w:val="es-ES"/>
              </w:rPr>
              <w:t>înscrise</w:t>
            </w:r>
            <w:proofErr w:type="spellEnd"/>
            <w:r w:rsidRPr="003104BE">
              <w:rPr>
                <w:lang w:val="es-ES"/>
              </w:rPr>
              <w:t xml:space="preserve"> pe </w:t>
            </w:r>
            <w:proofErr w:type="spellStart"/>
            <w:r w:rsidRPr="003104BE">
              <w:rPr>
                <w:lang w:val="es-ES"/>
              </w:rPr>
              <w:t>listele</w:t>
            </w:r>
            <w:proofErr w:type="spellEnd"/>
            <w:r w:rsidRPr="003104BE">
              <w:rPr>
                <w:lang w:val="es-ES"/>
              </w:rPr>
              <w:t xml:space="preserve"> </w:t>
            </w:r>
            <w:proofErr w:type="spellStart"/>
            <w:r w:rsidRPr="003104BE">
              <w:rPr>
                <w:lang w:val="es-ES"/>
              </w:rPr>
              <w:t>transmise</w:t>
            </w:r>
            <w:proofErr w:type="spellEnd"/>
            <w:r w:rsidRPr="003104BE">
              <w:rPr>
                <w:lang w:val="es-ES"/>
              </w:rPr>
              <w:t xml:space="preserve"> de </w:t>
            </w:r>
            <w:proofErr w:type="spellStart"/>
            <w:r w:rsidRPr="003104BE">
              <w:rPr>
                <w:lang w:val="es-ES"/>
              </w:rPr>
              <w:t>către</w:t>
            </w:r>
            <w:proofErr w:type="spellEnd"/>
            <w:r w:rsidRPr="003104BE">
              <w:rPr>
                <w:lang w:val="es-ES"/>
              </w:rPr>
              <w:t xml:space="preserve"> </w:t>
            </w:r>
            <w:r w:rsidRPr="005506CD">
              <w:rPr>
                <w:b/>
                <w:bCs/>
                <w:i/>
                <w:iCs/>
                <w:lang w:val="ro-RO"/>
              </w:rPr>
              <w:t xml:space="preserve">Scoala </w:t>
            </w:r>
            <w:proofErr w:type="gramStart"/>
            <w:r w:rsidRPr="005506CD">
              <w:rPr>
                <w:b/>
                <w:bCs/>
                <w:i/>
                <w:iCs/>
                <w:lang w:val="ro-RO"/>
              </w:rPr>
              <w:t>Gimnaziala ”Marin</w:t>
            </w:r>
            <w:proofErr w:type="gramEnd"/>
            <w:r w:rsidRPr="005506CD">
              <w:rPr>
                <w:b/>
                <w:bCs/>
                <w:i/>
                <w:iCs/>
                <w:lang w:val="ro-RO"/>
              </w:rPr>
              <w:t xml:space="preserve"> Benghiuș” sat Cretestii de Sus</w:t>
            </w:r>
            <w:r>
              <w:rPr>
                <w:lang w:val="it-IT"/>
              </w:rPr>
              <w:t xml:space="preserve">. </w:t>
            </w:r>
            <w:proofErr w:type="spellStart"/>
            <w:r w:rsidRPr="003104BE">
              <w:rPr>
                <w:lang w:val="es-ES"/>
              </w:rPr>
              <w:t>Servirea</w:t>
            </w:r>
            <w:proofErr w:type="spellEnd"/>
            <w:r w:rsidRPr="003104BE">
              <w:rPr>
                <w:lang w:val="es-ES"/>
              </w:rPr>
              <w:t xml:space="preserve"> </w:t>
            </w:r>
            <w:proofErr w:type="spellStart"/>
            <w:r w:rsidRPr="003104BE">
              <w:rPr>
                <w:lang w:val="es-ES"/>
              </w:rPr>
              <w:t>meselor</w:t>
            </w:r>
            <w:proofErr w:type="spellEnd"/>
            <w:r w:rsidRPr="003104BE">
              <w:rPr>
                <w:lang w:val="es-ES"/>
              </w:rPr>
              <w:t xml:space="preserve"> se va realiza </w:t>
            </w:r>
            <w:proofErr w:type="spellStart"/>
            <w:r w:rsidRPr="003104BE">
              <w:rPr>
                <w:lang w:val="es-ES"/>
              </w:rPr>
              <w:t>în</w:t>
            </w:r>
            <w:proofErr w:type="spellEnd"/>
            <w:r w:rsidRPr="003104BE">
              <w:rPr>
                <w:lang w:val="es-ES"/>
              </w:rPr>
              <w:t xml:space="preserve"> </w:t>
            </w:r>
            <w:proofErr w:type="spellStart"/>
            <w:r w:rsidRPr="003104BE">
              <w:rPr>
                <w:lang w:val="es-ES"/>
              </w:rPr>
              <w:t>unități</w:t>
            </w:r>
            <w:proofErr w:type="spellEnd"/>
            <w:r w:rsidRPr="003104BE">
              <w:rPr>
                <w:lang w:val="es-ES"/>
              </w:rPr>
              <w:t xml:space="preserve"> </w:t>
            </w:r>
            <w:proofErr w:type="spellStart"/>
            <w:r w:rsidRPr="003104BE">
              <w:rPr>
                <w:lang w:val="es-ES"/>
              </w:rPr>
              <w:t>autorizate</w:t>
            </w:r>
            <w:proofErr w:type="spellEnd"/>
            <w:r w:rsidRPr="003104BE">
              <w:rPr>
                <w:lang w:val="es-ES"/>
              </w:rPr>
              <w:t xml:space="preserve"> sanitar-</w:t>
            </w:r>
            <w:proofErr w:type="spellStart"/>
            <w:r w:rsidRPr="003104BE">
              <w:rPr>
                <w:lang w:val="es-ES"/>
              </w:rPr>
              <w:t>veterinar</w:t>
            </w:r>
            <w:proofErr w:type="spellEnd"/>
            <w:r w:rsidRPr="003104BE">
              <w:rPr>
                <w:lang w:val="es-ES"/>
              </w:rPr>
              <w:t xml:space="preserve">, </w:t>
            </w:r>
            <w:proofErr w:type="spellStart"/>
            <w:r w:rsidRPr="003104BE">
              <w:rPr>
                <w:lang w:val="es-ES"/>
              </w:rPr>
              <w:t>cu</w:t>
            </w:r>
            <w:proofErr w:type="spellEnd"/>
            <w:r w:rsidRPr="003104BE">
              <w:rPr>
                <w:lang w:val="es-ES"/>
              </w:rPr>
              <w:t xml:space="preserve"> </w:t>
            </w:r>
            <w:proofErr w:type="spellStart"/>
            <w:r w:rsidRPr="003104BE">
              <w:rPr>
                <w:lang w:val="es-ES"/>
              </w:rPr>
              <w:t>spații</w:t>
            </w:r>
            <w:proofErr w:type="spellEnd"/>
            <w:r w:rsidRPr="003104BE">
              <w:rPr>
                <w:lang w:val="es-ES"/>
              </w:rPr>
              <w:t xml:space="preserve"> </w:t>
            </w:r>
            <w:proofErr w:type="spellStart"/>
            <w:r w:rsidRPr="003104BE">
              <w:rPr>
                <w:lang w:val="es-ES"/>
              </w:rPr>
              <w:t>adecvate</w:t>
            </w:r>
            <w:proofErr w:type="spellEnd"/>
            <w:r w:rsidRPr="003104BE">
              <w:rPr>
                <w:lang w:val="es-ES"/>
              </w:rPr>
              <w:t xml:space="preserve"> </w:t>
            </w:r>
            <w:proofErr w:type="spellStart"/>
            <w:r w:rsidRPr="003104BE">
              <w:rPr>
                <w:lang w:val="es-ES"/>
              </w:rPr>
              <w:t>pentru</w:t>
            </w:r>
            <w:proofErr w:type="spellEnd"/>
            <w:r w:rsidRPr="003104BE">
              <w:rPr>
                <w:lang w:val="es-ES"/>
              </w:rPr>
              <w:t xml:space="preserve"> </w:t>
            </w:r>
            <w:proofErr w:type="spellStart"/>
            <w:r w:rsidRPr="003104BE">
              <w:rPr>
                <w:lang w:val="es-ES"/>
              </w:rPr>
              <w:t>întregul</w:t>
            </w:r>
            <w:proofErr w:type="spellEnd"/>
            <w:r w:rsidRPr="003104BE">
              <w:rPr>
                <w:lang w:val="es-ES"/>
              </w:rPr>
              <w:t xml:space="preserve"> </w:t>
            </w:r>
            <w:proofErr w:type="spellStart"/>
            <w:r w:rsidRPr="003104BE">
              <w:rPr>
                <w:lang w:val="es-ES"/>
              </w:rPr>
              <w:t>grup</w:t>
            </w:r>
            <w:proofErr w:type="spellEnd"/>
            <w:r w:rsidRPr="003104BE">
              <w:rPr>
                <w:lang w:val="es-ES"/>
              </w:rPr>
              <w:t xml:space="preserve"> (mese </w:t>
            </w:r>
            <w:proofErr w:type="spellStart"/>
            <w:r w:rsidRPr="003104BE">
              <w:rPr>
                <w:lang w:val="es-ES"/>
              </w:rPr>
              <w:t>și</w:t>
            </w:r>
            <w:proofErr w:type="spellEnd"/>
            <w:r w:rsidRPr="003104BE">
              <w:rPr>
                <w:lang w:val="es-ES"/>
              </w:rPr>
              <w:t xml:space="preserve"> </w:t>
            </w:r>
            <w:proofErr w:type="spellStart"/>
            <w:r w:rsidRPr="003104BE">
              <w:rPr>
                <w:lang w:val="es-ES"/>
              </w:rPr>
              <w:t>scaune</w:t>
            </w:r>
            <w:proofErr w:type="spellEnd"/>
            <w:r w:rsidRPr="003104BE">
              <w:rPr>
                <w:lang w:val="es-ES"/>
              </w:rPr>
              <w:t xml:space="preserve"> suficiente).</w:t>
            </w:r>
          </w:p>
          <w:p w14:paraId="45D0CC50" w14:textId="77777777" w:rsidR="00DB4CDC" w:rsidRPr="004F685A" w:rsidRDefault="00DB4CDC" w:rsidP="00DB4CDC">
            <w:pPr>
              <w:jc w:val="both"/>
            </w:pPr>
            <w:r w:rsidRPr="004F685A">
              <w:t xml:space="preserve">Mesele </w:t>
            </w:r>
            <w:proofErr w:type="spellStart"/>
            <w:r w:rsidRPr="004F685A">
              <w:t>vor</w:t>
            </w:r>
            <w:proofErr w:type="spellEnd"/>
            <w:r w:rsidRPr="004F685A">
              <w:t xml:space="preserve"> include:</w:t>
            </w:r>
          </w:p>
          <w:p w14:paraId="763B0196" w14:textId="77777777" w:rsidR="00DB4CDC" w:rsidRPr="004F685A" w:rsidRDefault="00DB4CDC" w:rsidP="00DB4CDC">
            <w:pPr>
              <w:pStyle w:val="ListParagraph"/>
              <w:numPr>
                <w:ilvl w:val="0"/>
                <w:numId w:val="31"/>
              </w:numPr>
              <w:jc w:val="both"/>
              <w:rPr>
                <w:rFonts w:ascii="Times New Roman" w:hAnsi="Times New Roman"/>
                <w:sz w:val="24"/>
                <w:szCs w:val="24"/>
              </w:rPr>
            </w:pPr>
            <w:proofErr w:type="spellStart"/>
            <w:r w:rsidRPr="004F685A">
              <w:rPr>
                <w:rStyle w:val="Strong"/>
                <w:rFonts w:ascii="Times New Roman" w:hAnsi="Times New Roman"/>
                <w:sz w:val="24"/>
                <w:szCs w:val="24"/>
              </w:rPr>
              <w:t>Mic</w:t>
            </w:r>
            <w:proofErr w:type="spellEnd"/>
            <w:r w:rsidRPr="004F685A">
              <w:rPr>
                <w:rStyle w:val="Strong"/>
                <w:rFonts w:ascii="Times New Roman" w:hAnsi="Times New Roman"/>
                <w:sz w:val="24"/>
                <w:szCs w:val="24"/>
              </w:rPr>
              <w:t xml:space="preserve"> </w:t>
            </w:r>
            <w:proofErr w:type="spellStart"/>
            <w:r w:rsidRPr="004F685A">
              <w:rPr>
                <w:rStyle w:val="Strong"/>
                <w:rFonts w:ascii="Times New Roman" w:hAnsi="Times New Roman"/>
                <w:sz w:val="24"/>
                <w:szCs w:val="24"/>
              </w:rPr>
              <w:t>dejun</w:t>
            </w:r>
            <w:proofErr w:type="spellEnd"/>
          </w:p>
          <w:p w14:paraId="50B8C03E" w14:textId="77777777" w:rsidR="00DB4CDC" w:rsidRPr="004F685A" w:rsidRDefault="00DB4CDC" w:rsidP="00DB4CDC">
            <w:pPr>
              <w:pStyle w:val="ListParagraph"/>
              <w:numPr>
                <w:ilvl w:val="0"/>
                <w:numId w:val="31"/>
              </w:numPr>
              <w:jc w:val="both"/>
              <w:rPr>
                <w:rFonts w:ascii="Times New Roman" w:hAnsi="Times New Roman"/>
                <w:sz w:val="24"/>
                <w:szCs w:val="24"/>
              </w:rPr>
            </w:pPr>
            <w:proofErr w:type="spellStart"/>
            <w:r w:rsidRPr="004F685A">
              <w:rPr>
                <w:rStyle w:val="Strong"/>
                <w:rFonts w:ascii="Times New Roman" w:hAnsi="Times New Roman"/>
                <w:sz w:val="24"/>
                <w:szCs w:val="24"/>
              </w:rPr>
              <w:t>Prânz</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ciorbă</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cel</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puțin</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două</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feluri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principale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calde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garnituri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salate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pește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desert</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apă</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plată</w:t>
            </w:r>
            <w:proofErr w:type="spellEnd"/>
            <w:r w:rsidRPr="004F685A">
              <w:rPr>
                <w:rFonts w:ascii="Times New Roman" w:hAnsi="Times New Roman"/>
                <w:sz w:val="24"/>
                <w:szCs w:val="24"/>
              </w:rPr>
              <w:t>/</w:t>
            </w:r>
            <w:proofErr w:type="spellStart"/>
            <w:r w:rsidRPr="004F685A">
              <w:rPr>
                <w:rFonts w:ascii="Times New Roman" w:hAnsi="Times New Roman"/>
                <w:sz w:val="24"/>
                <w:szCs w:val="24"/>
              </w:rPr>
              <w:t>minerală</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ceai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sucuri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naturale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și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cafea</w:t>
            </w:r>
            <w:proofErr w:type="spellEnd"/>
          </w:p>
          <w:p w14:paraId="5AB3E1F7" w14:textId="77777777" w:rsidR="00DB4CDC" w:rsidRPr="004F685A" w:rsidRDefault="00DB4CDC" w:rsidP="00DB4CDC">
            <w:pPr>
              <w:pStyle w:val="ListParagraph"/>
              <w:numPr>
                <w:ilvl w:val="0"/>
                <w:numId w:val="31"/>
              </w:numPr>
              <w:jc w:val="both"/>
              <w:rPr>
                <w:rFonts w:ascii="Times New Roman" w:hAnsi="Times New Roman"/>
                <w:sz w:val="24"/>
                <w:szCs w:val="24"/>
              </w:rPr>
            </w:pPr>
            <w:proofErr w:type="spellStart"/>
            <w:r w:rsidRPr="004F685A">
              <w:rPr>
                <w:rStyle w:val="Strong"/>
                <w:rFonts w:ascii="Times New Roman" w:hAnsi="Times New Roman"/>
                <w:sz w:val="24"/>
                <w:szCs w:val="24"/>
              </w:rPr>
              <w:t>Cină</w:t>
            </w:r>
            <w:proofErr w:type="spellEnd"/>
          </w:p>
          <w:p w14:paraId="41F09998" w14:textId="77777777" w:rsidR="00DB4CDC" w:rsidRPr="004F685A" w:rsidRDefault="00DB4CDC" w:rsidP="00DB4CDC">
            <w:pPr>
              <w:jc w:val="both"/>
            </w:pPr>
            <w:r w:rsidRPr="003C5520">
              <w:rPr>
                <w:lang w:val="it-IT"/>
              </w:rPr>
              <w:t xml:space="preserve">Operatorul economic va prezenta în propunerea tehnică </w:t>
            </w:r>
            <w:r w:rsidRPr="003C5520">
              <w:rPr>
                <w:rStyle w:val="Strong"/>
                <w:lang w:val="it-IT"/>
              </w:rPr>
              <w:t>minimum două variante de meniu</w:t>
            </w:r>
            <w:r w:rsidRPr="003C5520">
              <w:rPr>
                <w:lang w:val="it-IT"/>
              </w:rPr>
              <w:t xml:space="preserve">, detaliate conform celor menționate mai sus. </w:t>
            </w:r>
            <w:proofErr w:type="spellStart"/>
            <w:r w:rsidRPr="004F685A">
              <w:t>În</w:t>
            </w:r>
            <w:proofErr w:type="spellEnd"/>
            <w:r w:rsidRPr="004F685A">
              <w:t xml:space="preserve"> </w:t>
            </w:r>
            <w:proofErr w:type="spellStart"/>
            <w:r w:rsidRPr="004F685A">
              <w:t>propunerea</w:t>
            </w:r>
            <w:proofErr w:type="spellEnd"/>
            <w:r w:rsidRPr="004F685A">
              <w:t xml:space="preserve"> </w:t>
            </w:r>
            <w:proofErr w:type="spellStart"/>
            <w:r w:rsidRPr="004F685A">
              <w:t>tehnică</w:t>
            </w:r>
            <w:proofErr w:type="spellEnd"/>
            <w:r w:rsidRPr="004F685A">
              <w:t xml:space="preserve"> se </w:t>
            </w:r>
            <w:proofErr w:type="spellStart"/>
            <w:r w:rsidRPr="004F685A">
              <w:t>vor</w:t>
            </w:r>
            <w:proofErr w:type="spellEnd"/>
            <w:r w:rsidRPr="004F685A">
              <w:t xml:space="preserve"> include:</w:t>
            </w:r>
          </w:p>
          <w:p w14:paraId="46414664" w14:textId="77777777" w:rsidR="00DB4CDC" w:rsidRPr="004F685A" w:rsidRDefault="00DB4CDC" w:rsidP="00DB4CDC">
            <w:pPr>
              <w:pStyle w:val="ListParagraph"/>
              <w:numPr>
                <w:ilvl w:val="0"/>
                <w:numId w:val="32"/>
              </w:numPr>
              <w:jc w:val="both"/>
              <w:rPr>
                <w:rFonts w:ascii="Times New Roman" w:hAnsi="Times New Roman"/>
                <w:sz w:val="24"/>
                <w:szCs w:val="24"/>
              </w:rPr>
            </w:pPr>
            <w:proofErr w:type="spellStart"/>
            <w:r w:rsidRPr="004F685A">
              <w:rPr>
                <w:rFonts w:ascii="Times New Roman" w:hAnsi="Times New Roman"/>
                <w:sz w:val="24"/>
                <w:szCs w:val="24"/>
              </w:rPr>
              <w:t>Detalii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privind</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capacitatea</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unităților</w:t>
            </w:r>
            <w:proofErr w:type="spellEnd"/>
            <w:r w:rsidRPr="004F685A">
              <w:rPr>
                <w:rFonts w:ascii="Times New Roman" w:hAnsi="Times New Roman"/>
                <w:sz w:val="24"/>
                <w:szCs w:val="24"/>
              </w:rPr>
              <w:t xml:space="preserve"> de </w:t>
            </w:r>
            <w:proofErr w:type="spellStart"/>
            <w:r w:rsidRPr="004F685A">
              <w:rPr>
                <w:rFonts w:ascii="Times New Roman" w:hAnsi="Times New Roman"/>
                <w:sz w:val="24"/>
                <w:szCs w:val="24"/>
              </w:rPr>
              <w:t>alimentație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publică</w:t>
            </w:r>
            <w:proofErr w:type="spellEnd"/>
            <w:r w:rsidRPr="004F685A">
              <w:rPr>
                <w:rFonts w:ascii="Times New Roman" w:hAnsi="Times New Roman"/>
                <w:sz w:val="24"/>
                <w:szCs w:val="24"/>
              </w:rPr>
              <w:t>;</w:t>
            </w:r>
          </w:p>
          <w:p w14:paraId="513652ED" w14:textId="77777777" w:rsidR="00DB4CDC" w:rsidRPr="004F685A" w:rsidRDefault="00DB4CDC" w:rsidP="00DB4CDC">
            <w:pPr>
              <w:pStyle w:val="ListParagraph"/>
              <w:numPr>
                <w:ilvl w:val="0"/>
                <w:numId w:val="32"/>
              </w:numPr>
              <w:jc w:val="both"/>
              <w:rPr>
                <w:rFonts w:ascii="Times New Roman" w:hAnsi="Times New Roman"/>
                <w:sz w:val="24"/>
                <w:szCs w:val="24"/>
              </w:rPr>
            </w:pPr>
            <w:proofErr w:type="spellStart"/>
            <w:r w:rsidRPr="004F685A">
              <w:rPr>
                <w:rFonts w:ascii="Times New Roman" w:hAnsi="Times New Roman"/>
                <w:sz w:val="24"/>
                <w:szCs w:val="24"/>
              </w:rPr>
              <w:t>Copii</w:t>
            </w:r>
            <w:proofErr w:type="spellEnd"/>
            <w:r w:rsidRPr="004F685A">
              <w:rPr>
                <w:rFonts w:ascii="Times New Roman" w:hAnsi="Times New Roman"/>
                <w:sz w:val="24"/>
                <w:szCs w:val="24"/>
              </w:rPr>
              <w:t xml:space="preserve"> conforme </w:t>
            </w:r>
            <w:proofErr w:type="spellStart"/>
            <w:r w:rsidRPr="004F685A">
              <w:rPr>
                <w:rFonts w:ascii="Times New Roman" w:hAnsi="Times New Roman"/>
                <w:sz w:val="24"/>
                <w:szCs w:val="24"/>
              </w:rPr>
              <w:t>cu</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originalul</w:t>
            </w:r>
            <w:proofErr w:type="spellEnd"/>
            <w:r w:rsidRPr="004F685A">
              <w:rPr>
                <w:rFonts w:ascii="Times New Roman" w:hAnsi="Times New Roman"/>
                <w:sz w:val="24"/>
                <w:szCs w:val="24"/>
              </w:rPr>
              <w:t xml:space="preserve"> ale </w:t>
            </w:r>
            <w:proofErr w:type="spellStart"/>
            <w:r w:rsidRPr="004F685A">
              <w:rPr>
                <w:rFonts w:ascii="Times New Roman" w:hAnsi="Times New Roman"/>
                <w:sz w:val="24"/>
                <w:szCs w:val="24"/>
              </w:rPr>
              <w:t>autorizațiilor</w:t>
            </w:r>
            <w:proofErr w:type="spellEnd"/>
            <w:r w:rsidRPr="004F685A">
              <w:rPr>
                <w:rFonts w:ascii="Times New Roman" w:hAnsi="Times New Roman"/>
                <w:sz w:val="24"/>
                <w:szCs w:val="24"/>
              </w:rPr>
              <w:t xml:space="preserve"> sanitar-</w:t>
            </w:r>
            <w:proofErr w:type="spellStart"/>
            <w:r w:rsidRPr="004F685A">
              <w:rPr>
                <w:rFonts w:ascii="Times New Roman" w:hAnsi="Times New Roman"/>
                <w:sz w:val="24"/>
                <w:szCs w:val="24"/>
              </w:rPr>
              <w:t>veterinare</w:t>
            </w:r>
            <w:proofErr w:type="spellEnd"/>
            <w:r w:rsidRPr="004F685A">
              <w:rPr>
                <w:rFonts w:ascii="Times New Roman" w:hAnsi="Times New Roman"/>
                <w:sz w:val="24"/>
                <w:szCs w:val="24"/>
              </w:rPr>
              <w:t>;</w:t>
            </w:r>
          </w:p>
          <w:p w14:paraId="2C183DD1" w14:textId="77777777" w:rsidR="00DB4CDC" w:rsidRPr="004F685A" w:rsidRDefault="00DB4CDC" w:rsidP="00DB4CDC">
            <w:pPr>
              <w:pStyle w:val="ListParagraph"/>
              <w:numPr>
                <w:ilvl w:val="0"/>
                <w:numId w:val="32"/>
              </w:numPr>
              <w:jc w:val="both"/>
              <w:rPr>
                <w:rFonts w:ascii="Times New Roman" w:hAnsi="Times New Roman"/>
                <w:sz w:val="24"/>
                <w:szCs w:val="24"/>
              </w:rPr>
            </w:pPr>
            <w:r w:rsidRPr="004F685A">
              <w:rPr>
                <w:rFonts w:ascii="Times New Roman" w:hAnsi="Times New Roman"/>
                <w:sz w:val="24"/>
                <w:szCs w:val="24"/>
              </w:rPr>
              <w:t xml:space="preserve">Documente justificative </w:t>
            </w:r>
            <w:proofErr w:type="spellStart"/>
            <w:r w:rsidRPr="004F685A">
              <w:rPr>
                <w:rFonts w:ascii="Times New Roman" w:hAnsi="Times New Roman"/>
                <w:sz w:val="24"/>
                <w:szCs w:val="24"/>
              </w:rPr>
              <w:t>necesare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pentru</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decont</w:t>
            </w:r>
            <w:proofErr w:type="spellEnd"/>
            <w:r w:rsidRPr="004F685A">
              <w:rPr>
                <w:rFonts w:ascii="Times New Roman" w:hAnsi="Times New Roman"/>
                <w:sz w:val="24"/>
                <w:szCs w:val="24"/>
              </w:rPr>
              <w:t>:</w:t>
            </w:r>
          </w:p>
          <w:p w14:paraId="39084E19" w14:textId="77777777" w:rsidR="00DB4CDC" w:rsidRPr="004F685A" w:rsidRDefault="00DB4CDC" w:rsidP="00DB4CDC">
            <w:pPr>
              <w:pStyle w:val="ListParagraph"/>
              <w:numPr>
                <w:ilvl w:val="0"/>
                <w:numId w:val="32"/>
              </w:numPr>
              <w:jc w:val="both"/>
              <w:rPr>
                <w:rFonts w:ascii="Times New Roman" w:hAnsi="Times New Roman"/>
                <w:sz w:val="24"/>
                <w:szCs w:val="24"/>
              </w:rPr>
            </w:pPr>
            <w:r w:rsidRPr="004F685A">
              <w:rPr>
                <w:rFonts w:ascii="Times New Roman" w:hAnsi="Times New Roman"/>
                <w:sz w:val="24"/>
                <w:szCs w:val="24"/>
              </w:rPr>
              <w:t xml:space="preserve">Liste de </w:t>
            </w:r>
            <w:proofErr w:type="spellStart"/>
            <w:r w:rsidRPr="004F685A">
              <w:rPr>
                <w:rFonts w:ascii="Times New Roman" w:hAnsi="Times New Roman"/>
                <w:sz w:val="24"/>
                <w:szCs w:val="24"/>
              </w:rPr>
              <w:t>prezență</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semnate</w:t>
            </w:r>
            <w:proofErr w:type="spellEnd"/>
            <w:r w:rsidRPr="004F685A">
              <w:rPr>
                <w:rFonts w:ascii="Times New Roman" w:hAnsi="Times New Roman"/>
                <w:sz w:val="24"/>
                <w:szCs w:val="24"/>
              </w:rPr>
              <w:t xml:space="preserve"> de </w:t>
            </w:r>
            <w:proofErr w:type="spellStart"/>
            <w:r w:rsidRPr="004F685A">
              <w:rPr>
                <w:rFonts w:ascii="Times New Roman" w:hAnsi="Times New Roman"/>
                <w:sz w:val="24"/>
                <w:szCs w:val="24"/>
              </w:rPr>
              <w:t>participanți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și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operatorul</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economic</w:t>
            </w:r>
            <w:proofErr w:type="spellEnd"/>
            <w:r w:rsidRPr="004F685A">
              <w:rPr>
                <w:rFonts w:ascii="Times New Roman" w:hAnsi="Times New Roman"/>
                <w:sz w:val="24"/>
                <w:szCs w:val="24"/>
              </w:rPr>
              <w:t>;</w:t>
            </w:r>
          </w:p>
          <w:p w14:paraId="0EA8E063" w14:textId="77777777" w:rsidR="00DB4CDC" w:rsidRDefault="00DB4CDC" w:rsidP="00DB4CDC">
            <w:pPr>
              <w:pStyle w:val="ListParagraph"/>
              <w:numPr>
                <w:ilvl w:val="0"/>
                <w:numId w:val="32"/>
              </w:numPr>
              <w:jc w:val="both"/>
              <w:rPr>
                <w:rFonts w:ascii="Times New Roman" w:hAnsi="Times New Roman"/>
                <w:sz w:val="24"/>
                <w:szCs w:val="24"/>
              </w:rPr>
            </w:pPr>
            <w:proofErr w:type="spellStart"/>
            <w:r w:rsidRPr="004F685A">
              <w:rPr>
                <w:rFonts w:ascii="Times New Roman" w:hAnsi="Times New Roman"/>
                <w:sz w:val="24"/>
                <w:szCs w:val="24"/>
              </w:rPr>
              <w:t>Variantele</w:t>
            </w:r>
            <w:proofErr w:type="spellEnd"/>
            <w:r w:rsidRPr="004F685A">
              <w:rPr>
                <w:rFonts w:ascii="Times New Roman" w:hAnsi="Times New Roman"/>
                <w:sz w:val="24"/>
                <w:szCs w:val="24"/>
              </w:rPr>
              <w:t xml:space="preserve"> de </w:t>
            </w:r>
            <w:proofErr w:type="spellStart"/>
            <w:r w:rsidRPr="004F685A">
              <w:rPr>
                <w:rFonts w:ascii="Times New Roman" w:hAnsi="Times New Roman"/>
                <w:sz w:val="24"/>
                <w:szCs w:val="24"/>
              </w:rPr>
              <w:t>meniu</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semnate</w:t>
            </w:r>
            <w:proofErr w:type="spellEnd"/>
            <w:r w:rsidRPr="004F685A">
              <w:rPr>
                <w:rFonts w:ascii="Times New Roman" w:hAnsi="Times New Roman"/>
                <w:sz w:val="24"/>
                <w:szCs w:val="24"/>
              </w:rPr>
              <w:t xml:space="preserve"> de </w:t>
            </w:r>
            <w:proofErr w:type="spellStart"/>
            <w:r w:rsidRPr="004F685A">
              <w:rPr>
                <w:rFonts w:ascii="Times New Roman" w:hAnsi="Times New Roman"/>
                <w:sz w:val="24"/>
                <w:szCs w:val="24"/>
              </w:rPr>
              <w:t>operatorul</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economic</w:t>
            </w:r>
            <w:proofErr w:type="spellEnd"/>
            <w:r w:rsidRPr="004F685A">
              <w:rPr>
                <w:rFonts w:ascii="Times New Roman" w:hAnsi="Times New Roman"/>
                <w:sz w:val="24"/>
                <w:szCs w:val="24"/>
              </w:rPr>
              <w:t>.</w:t>
            </w:r>
          </w:p>
          <w:p w14:paraId="7FB4FE7E" w14:textId="77777777" w:rsidR="00DB4CDC" w:rsidRPr="004F685A" w:rsidRDefault="00DB4CDC" w:rsidP="00DB4CDC">
            <w:pPr>
              <w:pStyle w:val="ListParagraph"/>
              <w:jc w:val="both"/>
              <w:rPr>
                <w:rFonts w:ascii="Times New Roman" w:hAnsi="Times New Roman"/>
                <w:sz w:val="24"/>
                <w:szCs w:val="24"/>
              </w:rPr>
            </w:pPr>
          </w:p>
          <w:p w14:paraId="5D942161" w14:textId="77777777" w:rsidR="00DB4CDC" w:rsidRPr="005506CD" w:rsidRDefault="00DB4CDC" w:rsidP="00DB4CDC">
            <w:pPr>
              <w:jc w:val="both"/>
              <w:rPr>
                <w:lang w:val="es-ES"/>
              </w:rPr>
            </w:pPr>
            <w:r w:rsidRPr="005506CD">
              <w:rPr>
                <w:rStyle w:val="Strong"/>
                <w:lang w:val="es-ES"/>
              </w:rPr>
              <w:t xml:space="preserve">2. </w:t>
            </w:r>
            <w:proofErr w:type="spellStart"/>
            <w:r w:rsidRPr="005506CD">
              <w:rPr>
                <w:rStyle w:val="Strong"/>
                <w:lang w:val="es-ES"/>
              </w:rPr>
              <w:t>Transport</w:t>
            </w:r>
            <w:proofErr w:type="spellEnd"/>
            <w:r w:rsidRPr="005506CD">
              <w:rPr>
                <w:rStyle w:val="Strong"/>
                <w:lang w:val="es-ES"/>
              </w:rPr>
              <w:t>:</w:t>
            </w:r>
          </w:p>
          <w:p w14:paraId="16D17EF3" w14:textId="77777777" w:rsidR="00DB4CDC" w:rsidRPr="005506CD" w:rsidRDefault="00DB4CDC" w:rsidP="00DB4CDC">
            <w:pPr>
              <w:jc w:val="both"/>
              <w:rPr>
                <w:lang w:val="es-ES"/>
              </w:rPr>
            </w:pPr>
            <w:r w:rsidRPr="005506CD">
              <w:rPr>
                <w:lang w:val="es-ES"/>
              </w:rPr>
              <w:t xml:space="preserve">Se </w:t>
            </w:r>
            <w:proofErr w:type="spellStart"/>
            <w:r w:rsidRPr="005506CD">
              <w:rPr>
                <w:lang w:val="es-ES"/>
              </w:rPr>
              <w:t>asigură</w:t>
            </w:r>
            <w:proofErr w:type="spellEnd"/>
            <w:r w:rsidRPr="005506CD">
              <w:rPr>
                <w:lang w:val="es-ES"/>
              </w:rPr>
              <w:t xml:space="preserve"> </w:t>
            </w:r>
            <w:proofErr w:type="spellStart"/>
            <w:r w:rsidRPr="005506CD">
              <w:rPr>
                <w:lang w:val="es-ES"/>
              </w:rPr>
              <w:t>transportul</w:t>
            </w:r>
            <w:proofErr w:type="spellEnd"/>
            <w:r w:rsidRPr="005506CD">
              <w:rPr>
                <w:lang w:val="es-ES"/>
              </w:rPr>
              <w:t xml:space="preserve"> tur-</w:t>
            </w:r>
            <w:proofErr w:type="spellStart"/>
            <w:r w:rsidRPr="005506CD">
              <w:rPr>
                <w:lang w:val="es-ES"/>
              </w:rPr>
              <w:t>retur</w:t>
            </w:r>
            <w:proofErr w:type="spellEnd"/>
            <w:r w:rsidRPr="005506CD">
              <w:rPr>
                <w:lang w:val="es-ES"/>
              </w:rPr>
              <w:t xml:space="preserve"> de la </w:t>
            </w:r>
            <w:r w:rsidRPr="005506CD">
              <w:rPr>
                <w:b/>
                <w:bCs/>
                <w:i/>
                <w:iCs/>
                <w:lang w:val="ro-RO"/>
              </w:rPr>
              <w:t xml:space="preserve">Scoala </w:t>
            </w:r>
            <w:proofErr w:type="gramStart"/>
            <w:r w:rsidRPr="005506CD">
              <w:rPr>
                <w:b/>
                <w:bCs/>
                <w:i/>
                <w:iCs/>
                <w:lang w:val="ro-RO"/>
              </w:rPr>
              <w:t>Gimnaziala ”Marin</w:t>
            </w:r>
            <w:proofErr w:type="gramEnd"/>
            <w:r w:rsidRPr="005506CD">
              <w:rPr>
                <w:b/>
                <w:bCs/>
                <w:i/>
                <w:iCs/>
                <w:lang w:val="ro-RO"/>
              </w:rPr>
              <w:t xml:space="preserve"> Benghiuș” sat Cretestii de Sus</w:t>
            </w:r>
            <w:r w:rsidRPr="005506CD">
              <w:rPr>
                <w:rStyle w:val="Strong"/>
                <w:lang w:val="es-ES"/>
              </w:rPr>
              <w:t xml:space="preserve"> (</w:t>
            </w:r>
            <w:proofErr w:type="spellStart"/>
            <w:r w:rsidRPr="005506CD">
              <w:rPr>
                <w:rStyle w:val="Strong"/>
                <w:lang w:val="es-ES"/>
              </w:rPr>
              <w:t>jud</w:t>
            </w:r>
            <w:proofErr w:type="spellEnd"/>
            <w:r w:rsidRPr="005506CD">
              <w:rPr>
                <w:rStyle w:val="Strong"/>
                <w:lang w:val="es-ES"/>
              </w:rPr>
              <w:t>. Vaslui)</w:t>
            </w:r>
            <w:r w:rsidRPr="005506CD">
              <w:rPr>
                <w:lang w:val="es-ES"/>
              </w:rPr>
              <w:t xml:space="preserve"> </w:t>
            </w:r>
            <w:proofErr w:type="spellStart"/>
            <w:r w:rsidRPr="005506CD">
              <w:rPr>
                <w:lang w:val="es-ES"/>
              </w:rPr>
              <w:t>până</w:t>
            </w:r>
            <w:proofErr w:type="spellEnd"/>
            <w:r w:rsidRPr="005506CD">
              <w:rPr>
                <w:lang w:val="es-ES"/>
              </w:rPr>
              <w:t xml:space="preserve"> </w:t>
            </w:r>
            <w:proofErr w:type="spellStart"/>
            <w:r w:rsidRPr="005506CD">
              <w:rPr>
                <w:lang w:val="es-ES"/>
              </w:rPr>
              <w:t>în</w:t>
            </w:r>
            <w:proofErr w:type="spellEnd"/>
            <w:r w:rsidRPr="005506CD">
              <w:rPr>
                <w:lang w:val="es-ES"/>
              </w:rPr>
              <w:t xml:space="preserve"> </w:t>
            </w:r>
            <w:r w:rsidRPr="003C5520">
              <w:rPr>
                <w:rStyle w:val="Strong"/>
                <w:lang w:val="it-IT"/>
              </w:rPr>
              <w:t>Piatra Neamt</w:t>
            </w:r>
            <w:r w:rsidRPr="005506CD">
              <w:rPr>
                <w:lang w:val="es-ES"/>
              </w:rPr>
              <w:t xml:space="preserve">, </w:t>
            </w:r>
            <w:proofErr w:type="spellStart"/>
            <w:r w:rsidRPr="005506CD">
              <w:rPr>
                <w:lang w:val="es-ES"/>
              </w:rPr>
              <w:t>precum</w:t>
            </w:r>
            <w:proofErr w:type="spellEnd"/>
            <w:r w:rsidRPr="005506CD">
              <w:rPr>
                <w:lang w:val="es-ES"/>
              </w:rPr>
              <w:t xml:space="preserve"> </w:t>
            </w:r>
            <w:proofErr w:type="spellStart"/>
            <w:r w:rsidRPr="005506CD">
              <w:rPr>
                <w:lang w:val="es-ES"/>
              </w:rPr>
              <w:t>și</w:t>
            </w:r>
            <w:proofErr w:type="spellEnd"/>
            <w:r w:rsidRPr="005506CD">
              <w:rPr>
                <w:lang w:val="es-ES"/>
              </w:rPr>
              <w:t xml:space="preserve"> </w:t>
            </w:r>
            <w:proofErr w:type="spellStart"/>
            <w:r w:rsidRPr="005506CD">
              <w:rPr>
                <w:lang w:val="es-ES"/>
              </w:rPr>
              <w:t>deplasările</w:t>
            </w:r>
            <w:proofErr w:type="spellEnd"/>
            <w:r w:rsidRPr="005506CD">
              <w:rPr>
                <w:lang w:val="es-ES"/>
              </w:rPr>
              <w:t xml:space="preserve"> </w:t>
            </w:r>
            <w:proofErr w:type="spellStart"/>
            <w:r w:rsidRPr="005506CD">
              <w:rPr>
                <w:lang w:val="es-ES"/>
              </w:rPr>
              <w:t>către</w:t>
            </w:r>
            <w:proofErr w:type="spellEnd"/>
            <w:r w:rsidRPr="005506CD">
              <w:rPr>
                <w:lang w:val="es-ES"/>
              </w:rPr>
              <w:t xml:space="preserve"> </w:t>
            </w:r>
            <w:proofErr w:type="spellStart"/>
            <w:r w:rsidRPr="005506CD">
              <w:rPr>
                <w:lang w:val="es-ES"/>
              </w:rPr>
              <w:t>obiectivele</w:t>
            </w:r>
            <w:proofErr w:type="spellEnd"/>
            <w:r w:rsidRPr="005506CD">
              <w:rPr>
                <w:lang w:val="es-ES"/>
              </w:rPr>
              <w:t xml:space="preserve"> </w:t>
            </w:r>
            <w:proofErr w:type="spellStart"/>
            <w:r w:rsidRPr="005506CD">
              <w:rPr>
                <w:lang w:val="es-ES"/>
              </w:rPr>
              <w:t>turistice</w:t>
            </w:r>
            <w:proofErr w:type="spellEnd"/>
            <w:r w:rsidRPr="005506CD">
              <w:rPr>
                <w:lang w:val="es-ES"/>
              </w:rPr>
              <w:t xml:space="preserve"> incluse </w:t>
            </w:r>
            <w:proofErr w:type="spellStart"/>
            <w:r w:rsidRPr="005506CD">
              <w:rPr>
                <w:lang w:val="es-ES"/>
              </w:rPr>
              <w:t>în</w:t>
            </w:r>
            <w:proofErr w:type="spellEnd"/>
            <w:r w:rsidRPr="005506CD">
              <w:rPr>
                <w:lang w:val="es-ES"/>
              </w:rPr>
              <w:t xml:space="preserve"> </w:t>
            </w:r>
            <w:proofErr w:type="spellStart"/>
            <w:r w:rsidRPr="005506CD">
              <w:rPr>
                <w:lang w:val="es-ES"/>
              </w:rPr>
              <w:t>excursie</w:t>
            </w:r>
            <w:proofErr w:type="spellEnd"/>
            <w:r w:rsidRPr="005506CD">
              <w:rPr>
                <w:lang w:val="es-ES"/>
              </w:rPr>
              <w:t xml:space="preserve">. </w:t>
            </w:r>
            <w:proofErr w:type="spellStart"/>
            <w:r w:rsidRPr="005506CD">
              <w:rPr>
                <w:lang w:val="es-ES"/>
              </w:rPr>
              <w:t>Mijlocul</w:t>
            </w:r>
            <w:proofErr w:type="spellEnd"/>
            <w:r w:rsidRPr="005506CD">
              <w:rPr>
                <w:lang w:val="es-ES"/>
              </w:rPr>
              <w:t xml:space="preserve"> de </w:t>
            </w:r>
            <w:proofErr w:type="spellStart"/>
            <w:r w:rsidRPr="005506CD">
              <w:rPr>
                <w:lang w:val="es-ES"/>
              </w:rPr>
              <w:t>transport</w:t>
            </w:r>
            <w:proofErr w:type="spellEnd"/>
            <w:r w:rsidRPr="005506CD">
              <w:rPr>
                <w:lang w:val="es-ES"/>
              </w:rPr>
              <w:t xml:space="preserve"> va </w:t>
            </w:r>
            <w:proofErr w:type="spellStart"/>
            <w:r w:rsidRPr="005506CD">
              <w:rPr>
                <w:lang w:val="es-ES"/>
              </w:rPr>
              <w:t>avea</w:t>
            </w:r>
            <w:proofErr w:type="spellEnd"/>
            <w:r w:rsidRPr="005506CD">
              <w:rPr>
                <w:lang w:val="es-ES"/>
              </w:rPr>
              <w:t xml:space="preserve"> o </w:t>
            </w:r>
            <w:proofErr w:type="spellStart"/>
            <w:r w:rsidRPr="005506CD">
              <w:rPr>
                <w:lang w:val="es-ES"/>
              </w:rPr>
              <w:t>capacitate</w:t>
            </w:r>
            <w:proofErr w:type="spellEnd"/>
            <w:r w:rsidRPr="005506CD">
              <w:rPr>
                <w:lang w:val="es-ES"/>
              </w:rPr>
              <w:t xml:space="preserve"> </w:t>
            </w:r>
            <w:proofErr w:type="spellStart"/>
            <w:r w:rsidRPr="005506CD">
              <w:rPr>
                <w:lang w:val="es-ES"/>
              </w:rPr>
              <w:t>minimă</w:t>
            </w:r>
            <w:proofErr w:type="spellEnd"/>
            <w:r w:rsidRPr="005506CD">
              <w:rPr>
                <w:lang w:val="es-ES"/>
              </w:rPr>
              <w:t xml:space="preserve"> de 30 de </w:t>
            </w:r>
            <w:proofErr w:type="spellStart"/>
            <w:r w:rsidRPr="005506CD">
              <w:rPr>
                <w:lang w:val="es-ES"/>
              </w:rPr>
              <w:t>persoane</w:t>
            </w:r>
            <w:proofErr w:type="spellEnd"/>
            <w:r w:rsidRPr="005506CD">
              <w:rPr>
                <w:lang w:val="es-ES"/>
              </w:rPr>
              <w:t xml:space="preserve">, va fi </w:t>
            </w:r>
            <w:proofErr w:type="spellStart"/>
            <w:r w:rsidRPr="005506CD">
              <w:rPr>
                <w:lang w:val="es-ES"/>
              </w:rPr>
              <w:t>dotat</w:t>
            </w:r>
            <w:proofErr w:type="spellEnd"/>
            <w:r w:rsidRPr="005506CD">
              <w:rPr>
                <w:lang w:val="es-ES"/>
              </w:rPr>
              <w:t xml:space="preserve"> </w:t>
            </w:r>
            <w:proofErr w:type="spellStart"/>
            <w:r w:rsidRPr="005506CD">
              <w:rPr>
                <w:lang w:val="es-ES"/>
              </w:rPr>
              <w:t>cu</w:t>
            </w:r>
            <w:proofErr w:type="spellEnd"/>
            <w:r w:rsidRPr="005506CD">
              <w:rPr>
                <w:lang w:val="es-ES"/>
              </w:rPr>
              <w:t xml:space="preserve"> </w:t>
            </w:r>
            <w:proofErr w:type="spellStart"/>
            <w:r w:rsidRPr="005506CD">
              <w:rPr>
                <w:lang w:val="es-ES"/>
              </w:rPr>
              <w:t>aer</w:t>
            </w:r>
            <w:proofErr w:type="spellEnd"/>
            <w:r w:rsidRPr="005506CD">
              <w:rPr>
                <w:lang w:val="es-ES"/>
              </w:rPr>
              <w:t xml:space="preserve"> </w:t>
            </w:r>
            <w:proofErr w:type="spellStart"/>
            <w:r w:rsidRPr="005506CD">
              <w:rPr>
                <w:lang w:val="es-ES"/>
              </w:rPr>
              <w:t>condiționat</w:t>
            </w:r>
            <w:proofErr w:type="spellEnd"/>
            <w:r w:rsidRPr="005506CD">
              <w:rPr>
                <w:lang w:val="es-ES"/>
              </w:rPr>
              <w:t xml:space="preserve"> </w:t>
            </w:r>
            <w:proofErr w:type="spellStart"/>
            <w:r w:rsidRPr="005506CD">
              <w:rPr>
                <w:lang w:val="es-ES"/>
              </w:rPr>
              <w:t>funcțional</w:t>
            </w:r>
            <w:proofErr w:type="spellEnd"/>
            <w:r w:rsidRPr="005506CD">
              <w:rPr>
                <w:lang w:val="es-ES"/>
              </w:rPr>
              <w:t xml:space="preserve"> </w:t>
            </w:r>
            <w:proofErr w:type="spellStart"/>
            <w:r w:rsidRPr="005506CD">
              <w:rPr>
                <w:lang w:val="es-ES"/>
              </w:rPr>
              <w:t>și</w:t>
            </w:r>
            <w:proofErr w:type="spellEnd"/>
            <w:r w:rsidRPr="005506CD">
              <w:rPr>
                <w:lang w:val="es-ES"/>
              </w:rPr>
              <w:t xml:space="preserve"> va respecta </w:t>
            </w:r>
            <w:proofErr w:type="spellStart"/>
            <w:r w:rsidRPr="005506CD">
              <w:rPr>
                <w:lang w:val="es-ES"/>
              </w:rPr>
              <w:t>toate</w:t>
            </w:r>
            <w:proofErr w:type="spellEnd"/>
            <w:r w:rsidRPr="005506CD">
              <w:rPr>
                <w:lang w:val="es-ES"/>
              </w:rPr>
              <w:t xml:space="preserve"> </w:t>
            </w:r>
            <w:proofErr w:type="spellStart"/>
            <w:r w:rsidRPr="005506CD">
              <w:rPr>
                <w:lang w:val="es-ES"/>
              </w:rPr>
              <w:t>normele</w:t>
            </w:r>
            <w:proofErr w:type="spellEnd"/>
            <w:r w:rsidRPr="005506CD">
              <w:rPr>
                <w:lang w:val="es-ES"/>
              </w:rPr>
              <w:t xml:space="preserve"> </w:t>
            </w:r>
            <w:proofErr w:type="spellStart"/>
            <w:r w:rsidRPr="005506CD">
              <w:rPr>
                <w:lang w:val="es-ES"/>
              </w:rPr>
              <w:t>legale</w:t>
            </w:r>
            <w:proofErr w:type="spellEnd"/>
            <w:r w:rsidRPr="005506CD">
              <w:rPr>
                <w:lang w:val="es-ES"/>
              </w:rPr>
              <w:t>.</w:t>
            </w:r>
            <w:r>
              <w:rPr>
                <w:lang w:val="es-ES"/>
              </w:rPr>
              <w:t xml:space="preserve"> </w:t>
            </w:r>
            <w:proofErr w:type="spellStart"/>
            <w:r w:rsidRPr="005506CD">
              <w:rPr>
                <w:lang w:val="es-ES"/>
              </w:rPr>
              <w:t>Transportul</w:t>
            </w:r>
            <w:proofErr w:type="spellEnd"/>
            <w:r w:rsidRPr="005506CD">
              <w:rPr>
                <w:lang w:val="es-ES"/>
              </w:rPr>
              <w:t xml:space="preserve"> va fi </w:t>
            </w:r>
            <w:proofErr w:type="spellStart"/>
            <w:r w:rsidRPr="005506CD">
              <w:rPr>
                <w:lang w:val="es-ES"/>
              </w:rPr>
              <w:t>asigurat</w:t>
            </w:r>
            <w:proofErr w:type="spellEnd"/>
            <w:r w:rsidRPr="005506CD">
              <w:rPr>
                <w:lang w:val="es-ES"/>
              </w:rPr>
              <w:t xml:space="preserve"> </w:t>
            </w:r>
            <w:proofErr w:type="spellStart"/>
            <w:r w:rsidRPr="005506CD">
              <w:rPr>
                <w:lang w:val="es-ES"/>
              </w:rPr>
              <w:t>pentru</w:t>
            </w:r>
            <w:proofErr w:type="spellEnd"/>
            <w:r w:rsidRPr="005506CD">
              <w:rPr>
                <w:lang w:val="es-ES"/>
              </w:rPr>
              <w:t xml:space="preserve"> </w:t>
            </w:r>
            <w:proofErr w:type="spellStart"/>
            <w:r w:rsidRPr="005506CD">
              <w:rPr>
                <w:lang w:val="es-ES"/>
              </w:rPr>
              <w:t>toți</w:t>
            </w:r>
            <w:proofErr w:type="spellEnd"/>
            <w:r w:rsidRPr="005506CD">
              <w:rPr>
                <w:lang w:val="es-ES"/>
              </w:rPr>
              <w:t xml:space="preserve"> </w:t>
            </w:r>
            <w:proofErr w:type="spellStart"/>
            <w:r w:rsidRPr="005506CD">
              <w:rPr>
                <w:lang w:val="es-ES"/>
              </w:rPr>
              <w:t>participanții</w:t>
            </w:r>
            <w:proofErr w:type="spellEnd"/>
            <w:r w:rsidRPr="005506CD">
              <w:rPr>
                <w:lang w:val="es-ES"/>
              </w:rPr>
              <w:t xml:space="preserve">, </w:t>
            </w:r>
            <w:proofErr w:type="spellStart"/>
            <w:r w:rsidRPr="005506CD">
              <w:rPr>
                <w:lang w:val="es-ES"/>
              </w:rPr>
              <w:t>inclusiv</w:t>
            </w:r>
            <w:proofErr w:type="spellEnd"/>
            <w:r w:rsidRPr="005506CD">
              <w:rPr>
                <w:lang w:val="es-ES"/>
              </w:rPr>
              <w:t xml:space="preserve"> </w:t>
            </w:r>
            <w:proofErr w:type="spellStart"/>
            <w:r w:rsidRPr="005506CD">
              <w:rPr>
                <w:lang w:val="es-ES"/>
              </w:rPr>
              <w:t>cei</w:t>
            </w:r>
            <w:proofErr w:type="spellEnd"/>
            <w:r w:rsidRPr="005506CD">
              <w:rPr>
                <w:lang w:val="es-ES"/>
              </w:rPr>
              <w:t xml:space="preserve"> </w:t>
            </w:r>
            <w:proofErr w:type="spellStart"/>
            <w:r w:rsidRPr="005506CD">
              <w:rPr>
                <w:lang w:val="es-ES"/>
              </w:rPr>
              <w:t>proveniți</w:t>
            </w:r>
            <w:proofErr w:type="spellEnd"/>
            <w:r w:rsidRPr="005506CD">
              <w:rPr>
                <w:lang w:val="es-ES"/>
              </w:rPr>
              <w:t xml:space="preserve"> din </w:t>
            </w:r>
            <w:proofErr w:type="spellStart"/>
            <w:r w:rsidRPr="005506CD">
              <w:rPr>
                <w:lang w:val="es-ES"/>
              </w:rPr>
              <w:t>satele</w:t>
            </w:r>
            <w:proofErr w:type="spellEnd"/>
            <w:r w:rsidRPr="005506CD">
              <w:rPr>
                <w:lang w:val="es-ES"/>
              </w:rPr>
              <w:t xml:space="preserve"> </w:t>
            </w:r>
            <w:proofErr w:type="spellStart"/>
            <w:r w:rsidRPr="005506CD">
              <w:rPr>
                <w:lang w:val="es-ES"/>
              </w:rPr>
              <w:t>aparținătoare</w:t>
            </w:r>
            <w:proofErr w:type="spellEnd"/>
            <w:r w:rsidRPr="005506CD">
              <w:rPr>
                <w:lang w:val="es-ES"/>
              </w:rPr>
              <w:t xml:space="preserve"> </w:t>
            </w:r>
            <w:proofErr w:type="spellStart"/>
            <w:r w:rsidRPr="005506CD">
              <w:rPr>
                <w:lang w:val="es-ES"/>
              </w:rPr>
              <w:t>comunei</w:t>
            </w:r>
            <w:proofErr w:type="spellEnd"/>
            <w:r w:rsidRPr="005506CD">
              <w:rPr>
                <w:lang w:val="es-ES"/>
              </w:rPr>
              <w:t xml:space="preserve"> </w:t>
            </w:r>
            <w:r w:rsidRPr="005506CD">
              <w:rPr>
                <w:b/>
                <w:bCs/>
                <w:i/>
                <w:iCs/>
                <w:lang w:val="ro-RO"/>
              </w:rPr>
              <w:t>Cretestii de Sus</w:t>
            </w:r>
            <w:r>
              <w:rPr>
                <w:b/>
                <w:bCs/>
                <w:i/>
                <w:iCs/>
                <w:lang w:val="ro-RO"/>
              </w:rPr>
              <w:t>.</w:t>
            </w:r>
          </w:p>
          <w:p w14:paraId="7DFFFBA7" w14:textId="77777777" w:rsidR="00DB4CDC" w:rsidRPr="003C5520" w:rsidRDefault="00DB4CDC" w:rsidP="00DB4CDC">
            <w:pPr>
              <w:jc w:val="both"/>
              <w:rPr>
                <w:lang w:val="it-IT"/>
              </w:rPr>
            </w:pPr>
            <w:r w:rsidRPr="003C5520">
              <w:rPr>
                <w:lang w:val="it-IT"/>
              </w:rPr>
              <w:t>Decontarea se va realiza pe baza:</w:t>
            </w:r>
          </w:p>
          <w:p w14:paraId="60662B87" w14:textId="77777777" w:rsidR="00DB4CDC" w:rsidRPr="004F685A" w:rsidRDefault="00DB4CDC" w:rsidP="00DB4CDC">
            <w:pPr>
              <w:pStyle w:val="ListParagraph"/>
              <w:numPr>
                <w:ilvl w:val="0"/>
                <w:numId w:val="33"/>
              </w:numPr>
              <w:jc w:val="both"/>
              <w:rPr>
                <w:rFonts w:ascii="Times New Roman" w:hAnsi="Times New Roman"/>
                <w:sz w:val="24"/>
                <w:szCs w:val="24"/>
              </w:rPr>
            </w:pPr>
            <w:proofErr w:type="spellStart"/>
            <w:r w:rsidRPr="004F685A">
              <w:rPr>
                <w:rFonts w:ascii="Times New Roman" w:hAnsi="Times New Roman"/>
                <w:sz w:val="24"/>
                <w:szCs w:val="24"/>
              </w:rPr>
              <w:t>Numărului</w:t>
            </w:r>
            <w:proofErr w:type="spellEnd"/>
            <w:r w:rsidRPr="004F685A">
              <w:rPr>
                <w:rFonts w:ascii="Times New Roman" w:hAnsi="Times New Roman"/>
                <w:sz w:val="24"/>
                <w:szCs w:val="24"/>
              </w:rPr>
              <w:t xml:space="preserve"> de </w:t>
            </w:r>
            <w:proofErr w:type="spellStart"/>
            <w:r w:rsidRPr="004F685A">
              <w:rPr>
                <w:rFonts w:ascii="Times New Roman" w:hAnsi="Times New Roman"/>
                <w:sz w:val="24"/>
                <w:szCs w:val="24"/>
              </w:rPr>
              <w:t>kilometri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conform</w:t>
            </w:r>
            <w:proofErr w:type="spellEnd"/>
            <w:r w:rsidRPr="004F685A">
              <w:rPr>
                <w:rFonts w:ascii="Times New Roman" w:hAnsi="Times New Roman"/>
                <w:sz w:val="24"/>
                <w:szCs w:val="24"/>
              </w:rPr>
              <w:t xml:space="preserve"> site-</w:t>
            </w:r>
            <w:proofErr w:type="spellStart"/>
            <w:r w:rsidRPr="004F685A">
              <w:rPr>
                <w:rFonts w:ascii="Times New Roman" w:hAnsi="Times New Roman"/>
                <w:sz w:val="24"/>
                <w:szCs w:val="24"/>
              </w:rPr>
              <w:t>ului</w:t>
            </w:r>
            <w:proofErr w:type="spellEnd"/>
            <w:r w:rsidRPr="004F685A">
              <w:rPr>
                <w:rFonts w:ascii="Times New Roman" w:hAnsi="Times New Roman"/>
                <w:sz w:val="24"/>
                <w:szCs w:val="24"/>
              </w:rPr>
              <w:t xml:space="preserve"> www.distanta.ro – </w:t>
            </w:r>
            <w:proofErr w:type="spellStart"/>
            <w:r w:rsidRPr="004F685A">
              <w:rPr>
                <w:rFonts w:ascii="Times New Roman" w:hAnsi="Times New Roman"/>
                <w:sz w:val="24"/>
                <w:szCs w:val="24"/>
              </w:rPr>
              <w:t>traseul</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cel</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mai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scurt</w:t>
            </w:r>
            <w:proofErr w:type="spellEnd"/>
            <w:r w:rsidRPr="004F685A">
              <w:rPr>
                <w:rFonts w:ascii="Times New Roman" w:hAnsi="Times New Roman"/>
                <w:sz w:val="24"/>
                <w:szCs w:val="24"/>
              </w:rPr>
              <w:t>);</w:t>
            </w:r>
          </w:p>
          <w:p w14:paraId="4AA0CF9B" w14:textId="77777777" w:rsidR="00DB4CDC" w:rsidRPr="004F685A" w:rsidRDefault="00DB4CDC" w:rsidP="00DB4CDC">
            <w:pPr>
              <w:pStyle w:val="ListParagraph"/>
              <w:numPr>
                <w:ilvl w:val="0"/>
                <w:numId w:val="33"/>
              </w:numPr>
              <w:jc w:val="both"/>
              <w:rPr>
                <w:rFonts w:ascii="Times New Roman" w:hAnsi="Times New Roman"/>
                <w:sz w:val="24"/>
                <w:szCs w:val="24"/>
              </w:rPr>
            </w:pPr>
            <w:proofErr w:type="spellStart"/>
            <w:r w:rsidRPr="004F685A">
              <w:rPr>
                <w:rFonts w:ascii="Times New Roman" w:hAnsi="Times New Roman"/>
                <w:sz w:val="24"/>
                <w:szCs w:val="24"/>
              </w:rPr>
              <w:t>Numărului</w:t>
            </w:r>
            <w:proofErr w:type="spellEnd"/>
            <w:r w:rsidRPr="004F685A">
              <w:rPr>
                <w:rFonts w:ascii="Times New Roman" w:hAnsi="Times New Roman"/>
                <w:sz w:val="24"/>
                <w:szCs w:val="24"/>
              </w:rPr>
              <w:t xml:space="preserve"> de </w:t>
            </w:r>
            <w:proofErr w:type="spellStart"/>
            <w:r w:rsidRPr="004F685A">
              <w:rPr>
                <w:rFonts w:ascii="Times New Roman" w:hAnsi="Times New Roman"/>
                <w:sz w:val="24"/>
                <w:szCs w:val="24"/>
              </w:rPr>
              <w:t>persoane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transportate</w:t>
            </w:r>
            <w:proofErr w:type="spellEnd"/>
            <w:r w:rsidRPr="004F685A">
              <w:rPr>
                <w:rFonts w:ascii="Times New Roman" w:hAnsi="Times New Roman"/>
                <w:sz w:val="24"/>
                <w:szCs w:val="24"/>
              </w:rPr>
              <w:t>.</w:t>
            </w:r>
          </w:p>
          <w:p w14:paraId="164946ED" w14:textId="77777777" w:rsidR="00DB4CDC" w:rsidRPr="004F685A" w:rsidRDefault="00DB4CDC" w:rsidP="00DB4CDC">
            <w:pPr>
              <w:pStyle w:val="ListParagraph"/>
              <w:numPr>
                <w:ilvl w:val="0"/>
                <w:numId w:val="33"/>
              </w:numPr>
              <w:jc w:val="both"/>
              <w:rPr>
                <w:rFonts w:ascii="Times New Roman" w:hAnsi="Times New Roman"/>
                <w:sz w:val="24"/>
                <w:szCs w:val="24"/>
              </w:rPr>
            </w:pPr>
            <w:r w:rsidRPr="004F685A">
              <w:rPr>
                <w:rFonts w:ascii="Times New Roman" w:hAnsi="Times New Roman"/>
                <w:sz w:val="24"/>
                <w:szCs w:val="24"/>
              </w:rPr>
              <w:t xml:space="preserve">Documente justificative </w:t>
            </w:r>
            <w:proofErr w:type="spellStart"/>
            <w:r w:rsidRPr="004F685A">
              <w:rPr>
                <w:rFonts w:ascii="Times New Roman" w:hAnsi="Times New Roman"/>
                <w:sz w:val="24"/>
                <w:szCs w:val="24"/>
              </w:rPr>
              <w:t>necesare</w:t>
            </w:r>
            <w:proofErr w:type="spellEnd"/>
            <w:r w:rsidRPr="004F685A">
              <w:rPr>
                <w:rFonts w:ascii="Times New Roman" w:hAnsi="Times New Roman"/>
                <w:sz w:val="24"/>
                <w:szCs w:val="24"/>
              </w:rPr>
              <w:t>:</w:t>
            </w:r>
          </w:p>
          <w:p w14:paraId="1432AEDE" w14:textId="77777777" w:rsidR="00DB4CDC" w:rsidRPr="004F685A" w:rsidRDefault="00DB4CDC" w:rsidP="00DB4CDC">
            <w:pPr>
              <w:pStyle w:val="ListParagraph"/>
              <w:numPr>
                <w:ilvl w:val="0"/>
                <w:numId w:val="33"/>
              </w:numPr>
              <w:jc w:val="both"/>
              <w:rPr>
                <w:rFonts w:ascii="Times New Roman" w:hAnsi="Times New Roman"/>
                <w:sz w:val="24"/>
                <w:szCs w:val="24"/>
              </w:rPr>
            </w:pPr>
            <w:proofErr w:type="spellStart"/>
            <w:r w:rsidRPr="004F685A">
              <w:rPr>
                <w:rFonts w:ascii="Times New Roman" w:hAnsi="Times New Roman"/>
                <w:sz w:val="24"/>
                <w:szCs w:val="24"/>
              </w:rPr>
              <w:t>Tabel</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centralizator</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cu</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obiectivele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vizitate</w:t>
            </w:r>
            <w:proofErr w:type="spellEnd"/>
            <w:r w:rsidRPr="004F685A">
              <w:rPr>
                <w:rFonts w:ascii="Times New Roman" w:hAnsi="Times New Roman"/>
                <w:sz w:val="24"/>
                <w:szCs w:val="24"/>
              </w:rPr>
              <w:t>;</w:t>
            </w:r>
          </w:p>
          <w:p w14:paraId="776B3A09" w14:textId="77777777" w:rsidR="00DB4CDC" w:rsidRPr="004F685A" w:rsidRDefault="00DB4CDC" w:rsidP="00DB4CDC">
            <w:pPr>
              <w:pStyle w:val="ListParagraph"/>
              <w:numPr>
                <w:ilvl w:val="0"/>
                <w:numId w:val="33"/>
              </w:numPr>
              <w:jc w:val="both"/>
              <w:rPr>
                <w:rFonts w:ascii="Times New Roman" w:hAnsi="Times New Roman"/>
                <w:sz w:val="24"/>
                <w:szCs w:val="24"/>
              </w:rPr>
            </w:pPr>
            <w:r w:rsidRPr="004F685A">
              <w:rPr>
                <w:rFonts w:ascii="Times New Roman" w:hAnsi="Times New Roman"/>
                <w:sz w:val="24"/>
                <w:szCs w:val="24"/>
              </w:rPr>
              <w:t xml:space="preserve">Liste </w:t>
            </w:r>
            <w:proofErr w:type="spellStart"/>
            <w:r w:rsidRPr="004F685A">
              <w:rPr>
                <w:rFonts w:ascii="Times New Roman" w:hAnsi="Times New Roman"/>
                <w:sz w:val="24"/>
                <w:szCs w:val="24"/>
              </w:rPr>
              <w:t>cu</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participanții</w:t>
            </w:r>
            <w:proofErr w:type="spellEnd"/>
            <w:r w:rsidRPr="004F685A">
              <w:rPr>
                <w:rFonts w:ascii="Times New Roman" w:hAnsi="Times New Roman"/>
                <w:sz w:val="24"/>
                <w:szCs w:val="24"/>
              </w:rPr>
              <w:t xml:space="preserve"> (cadre </w:t>
            </w:r>
            <w:proofErr w:type="spellStart"/>
            <w:r w:rsidRPr="004F685A">
              <w:rPr>
                <w:rFonts w:ascii="Times New Roman" w:hAnsi="Times New Roman"/>
                <w:sz w:val="24"/>
                <w:szCs w:val="24"/>
              </w:rPr>
              <w:t>didactice</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și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elevi</w:t>
            </w:r>
            <w:proofErr w:type="spellEnd"/>
            <w:r w:rsidRPr="004F685A">
              <w:rPr>
                <w:rFonts w:ascii="Times New Roman" w:hAnsi="Times New Roman"/>
                <w:sz w:val="24"/>
                <w:szCs w:val="24"/>
              </w:rPr>
              <w:t xml:space="preserve">), </w:t>
            </w:r>
            <w:proofErr w:type="spellStart"/>
            <w:r w:rsidRPr="004F685A">
              <w:rPr>
                <w:rFonts w:ascii="Times New Roman" w:hAnsi="Times New Roman"/>
                <w:sz w:val="24"/>
                <w:szCs w:val="24"/>
              </w:rPr>
              <w:t>semnate</w:t>
            </w:r>
            <w:proofErr w:type="spellEnd"/>
            <w:r w:rsidRPr="004F685A">
              <w:rPr>
                <w:rFonts w:ascii="Times New Roman" w:hAnsi="Times New Roman"/>
                <w:sz w:val="24"/>
                <w:szCs w:val="24"/>
              </w:rPr>
              <w:t>;</w:t>
            </w:r>
          </w:p>
          <w:p w14:paraId="679E5EBB" w14:textId="77777777" w:rsidR="00DB4CDC" w:rsidRPr="003C5520" w:rsidRDefault="00DB4CDC" w:rsidP="00DB4CDC">
            <w:pPr>
              <w:jc w:val="both"/>
              <w:rPr>
                <w:lang w:val="it-IT"/>
              </w:rPr>
            </w:pPr>
            <w:r w:rsidRPr="003C5520">
              <w:rPr>
                <w:lang w:val="it-IT"/>
              </w:rPr>
              <w:t xml:space="preserve">Certificat de transport (propriu sau al subcontractorului), prezentat cu </w:t>
            </w:r>
            <w:r>
              <w:rPr>
                <w:lang w:val="it-IT"/>
              </w:rPr>
              <w:t>2</w:t>
            </w:r>
            <w:r w:rsidRPr="003C5520">
              <w:rPr>
                <w:lang w:val="it-IT"/>
              </w:rPr>
              <w:t xml:space="preserve"> zile înainte de excursie.</w:t>
            </w:r>
          </w:p>
          <w:p w14:paraId="41A528B0" w14:textId="77777777" w:rsidR="00DB4CDC" w:rsidRPr="003C5520" w:rsidRDefault="00DB4CDC" w:rsidP="00DB4CDC">
            <w:pPr>
              <w:jc w:val="both"/>
              <w:rPr>
                <w:lang w:val="it-IT"/>
              </w:rPr>
            </w:pPr>
            <w:r w:rsidRPr="003C5520">
              <w:rPr>
                <w:lang w:val="it-IT"/>
              </w:rPr>
              <w:t xml:space="preserve">Suma aferentă transportului va fi inclusă în propunerea financiară ca </w:t>
            </w:r>
            <w:r w:rsidRPr="003C5520">
              <w:rPr>
                <w:rStyle w:val="Strong"/>
                <w:lang w:val="it-IT"/>
              </w:rPr>
              <w:t>valoare fixă</w:t>
            </w:r>
            <w:r w:rsidRPr="003C5520">
              <w:rPr>
                <w:lang w:val="it-IT"/>
              </w:rPr>
              <w:t xml:space="preserve">. Plata se va </w:t>
            </w:r>
            <w:r w:rsidRPr="003C5520">
              <w:rPr>
                <w:lang w:val="it-IT"/>
              </w:rPr>
              <w:lastRenderedPageBreak/>
              <w:t>efectua în funcție de kilometraj și consumul real de combustibil, fără a depăși valoarea bugetată.</w:t>
            </w:r>
          </w:p>
          <w:p w14:paraId="7816D255" w14:textId="77777777" w:rsidR="00DB4CDC" w:rsidRPr="003C5520" w:rsidRDefault="00DB4CDC" w:rsidP="00DB4CDC">
            <w:pPr>
              <w:jc w:val="both"/>
              <w:rPr>
                <w:lang w:val="it-IT"/>
              </w:rPr>
            </w:pPr>
            <w:r w:rsidRPr="003C5520">
              <w:rPr>
                <w:rStyle w:val="Strong"/>
                <w:lang w:val="it-IT"/>
              </w:rPr>
              <w:t>3. Cazare:</w:t>
            </w:r>
          </w:p>
          <w:p w14:paraId="1E900463" w14:textId="77777777" w:rsidR="00DB4CDC" w:rsidRPr="003C5520" w:rsidRDefault="00DB4CDC" w:rsidP="00DB4CDC">
            <w:pPr>
              <w:jc w:val="both"/>
              <w:rPr>
                <w:lang w:val="it-IT"/>
              </w:rPr>
            </w:pPr>
            <w:r w:rsidRPr="003C5520">
              <w:rPr>
                <w:lang w:val="it-IT"/>
              </w:rPr>
              <w:t xml:space="preserve">Cazarea va fi asigurată pentru toate cele </w:t>
            </w:r>
            <w:r w:rsidRPr="00476D31">
              <w:rPr>
                <w:lang w:val="it-IT"/>
              </w:rPr>
              <w:t>29 de persoane,</w:t>
            </w:r>
            <w:r w:rsidRPr="003C5520">
              <w:rPr>
                <w:lang w:val="it-IT"/>
              </w:rPr>
              <w:t xml:space="preserve"> în unități autorizate, corespunzătoare ca dotări și capacitate. Detaliile despre locația de cazare vor fi incluse în propunerea tehnică.</w:t>
            </w:r>
          </w:p>
          <w:p w14:paraId="16050709" w14:textId="77777777" w:rsidR="00DB4CDC" w:rsidRPr="003C5520" w:rsidRDefault="00DB4CDC" w:rsidP="00DB4CDC">
            <w:pPr>
              <w:jc w:val="both"/>
              <w:rPr>
                <w:bCs/>
                <w:u w:val="single"/>
                <w:lang w:val="it-IT"/>
              </w:rPr>
            </w:pPr>
          </w:p>
          <w:p w14:paraId="59EB992B" w14:textId="77777777" w:rsidR="00DB4CDC" w:rsidRPr="004F685A" w:rsidRDefault="00DB4CDC" w:rsidP="00DB4CDC">
            <w:pPr>
              <w:jc w:val="both"/>
              <w:rPr>
                <w:bCs/>
                <w:lang w:val="ro-RO"/>
              </w:rPr>
            </w:pPr>
            <w:r w:rsidRPr="004F685A">
              <w:rPr>
                <w:bCs/>
                <w:lang w:val="ro-RO"/>
              </w:rPr>
              <w:t>Ofertantul trebuie să demonstreze că locațiile de prestare a serviciilor dețin:</w:t>
            </w:r>
          </w:p>
          <w:p w14:paraId="3E5FE99A" w14:textId="77777777" w:rsidR="00DB4CDC" w:rsidRPr="004F685A" w:rsidRDefault="00DB4CDC" w:rsidP="00DB4CDC">
            <w:pPr>
              <w:pStyle w:val="ListParagraph"/>
              <w:numPr>
                <w:ilvl w:val="0"/>
                <w:numId w:val="34"/>
              </w:numPr>
              <w:jc w:val="both"/>
              <w:rPr>
                <w:rFonts w:ascii="Times New Roman" w:hAnsi="Times New Roman"/>
                <w:bCs/>
                <w:sz w:val="24"/>
                <w:szCs w:val="24"/>
                <w:lang w:val="ro-RO"/>
              </w:rPr>
            </w:pPr>
            <w:r w:rsidRPr="004F685A">
              <w:rPr>
                <w:rFonts w:ascii="Times New Roman" w:hAnsi="Times New Roman"/>
                <w:bCs/>
                <w:sz w:val="24"/>
                <w:szCs w:val="24"/>
                <w:lang w:val="ro-RO"/>
              </w:rPr>
              <w:t>Certificat de conformitate cu normele de igienă și sănătate publică, conform legislației în vigoare, in copie conform cu originalul;</w:t>
            </w:r>
          </w:p>
          <w:p w14:paraId="009190C4" w14:textId="77777777" w:rsidR="00DB4CDC" w:rsidRPr="004F685A" w:rsidRDefault="00DB4CDC" w:rsidP="00DB4CDC">
            <w:pPr>
              <w:pStyle w:val="ListParagraph"/>
              <w:numPr>
                <w:ilvl w:val="0"/>
                <w:numId w:val="34"/>
              </w:numPr>
              <w:jc w:val="both"/>
              <w:rPr>
                <w:bCs/>
                <w:lang w:val="ro-RO"/>
              </w:rPr>
            </w:pPr>
            <w:r w:rsidRPr="004F685A">
              <w:rPr>
                <w:rFonts w:ascii="Times New Roman" w:hAnsi="Times New Roman"/>
                <w:bCs/>
                <w:sz w:val="24"/>
                <w:szCs w:val="24"/>
                <w:lang w:val="ro-RO"/>
              </w:rPr>
              <w:t>Autorizația sanitar-veterinară eliberată conform legislației in vigoare, de către Direcția Sanitar Veterinară pentru Siguranța Alimentelor, în copie conform cu originalul;</w:t>
            </w:r>
          </w:p>
          <w:p w14:paraId="6B6B5E2E" w14:textId="77777777" w:rsidR="00DB4CDC" w:rsidRPr="003104BE" w:rsidRDefault="00DB4CDC" w:rsidP="00DB4CDC">
            <w:pPr>
              <w:jc w:val="both"/>
              <w:rPr>
                <w:bCs/>
                <w:lang w:val="ro-RO"/>
              </w:rPr>
            </w:pPr>
          </w:p>
          <w:p w14:paraId="110906A6" w14:textId="77777777" w:rsidR="00DB4CDC" w:rsidRDefault="00DB4CDC" w:rsidP="00DB4CDC">
            <w:pPr>
              <w:jc w:val="both"/>
              <w:rPr>
                <w:bCs/>
                <w:lang w:val="ro-RO"/>
              </w:rPr>
            </w:pPr>
            <w:r w:rsidRPr="003C5520">
              <w:rPr>
                <w:bCs/>
                <w:lang w:val="it-IT"/>
              </w:rPr>
              <w:t>După semnarea contractului, cu maximum 5 zile inainte de organizarea excursiei, ofertantul câștigător va</w:t>
            </w:r>
            <w:r w:rsidRPr="004F685A">
              <w:rPr>
                <w:bCs/>
                <w:lang w:val="ro-RO"/>
              </w:rPr>
              <w:t xml:space="preserve"> prezenta copii conforme ale certificatului de transport (certificat propriu sau al subcontractorului angajat de ofertant).</w:t>
            </w:r>
          </w:p>
          <w:p w14:paraId="2250B798" w14:textId="77777777" w:rsidR="00DB4CDC" w:rsidRPr="004F685A" w:rsidRDefault="00DB4CDC" w:rsidP="00DB4CDC">
            <w:pPr>
              <w:jc w:val="both"/>
              <w:rPr>
                <w:bCs/>
                <w:lang w:val="ro-RO"/>
              </w:rPr>
            </w:pPr>
          </w:p>
          <w:p w14:paraId="0D9FF8EB" w14:textId="77777777" w:rsidR="00DB4CDC" w:rsidRPr="003C5520" w:rsidRDefault="00DB4CDC" w:rsidP="00DB4CDC">
            <w:pPr>
              <w:jc w:val="both"/>
              <w:rPr>
                <w:bCs/>
                <w:lang w:val="it-IT"/>
              </w:rPr>
            </w:pPr>
            <w:r w:rsidRPr="003C5520">
              <w:rPr>
                <w:bCs/>
                <w:lang w:val="it-IT"/>
              </w:rPr>
              <w:t>Documentele justificative care trebuie să însoțească factura pentru serviciile de transport: tabel centralizator cu obiectivele ce vor fi vizitate, liste cu cadrele didactice și elevii participanți)</w:t>
            </w:r>
          </w:p>
          <w:p w14:paraId="4D1D19C6" w14:textId="77777777" w:rsidR="00DB4CDC" w:rsidRPr="003C5520" w:rsidRDefault="00DB4CDC" w:rsidP="00DB4CDC">
            <w:pPr>
              <w:jc w:val="both"/>
              <w:rPr>
                <w:bCs/>
                <w:lang w:val="it-IT"/>
              </w:rPr>
            </w:pPr>
          </w:p>
          <w:p w14:paraId="7072A8ED" w14:textId="77777777" w:rsidR="00DB4CDC" w:rsidRPr="003C5520" w:rsidRDefault="00DB4CDC" w:rsidP="00DB4CDC">
            <w:pPr>
              <w:jc w:val="both"/>
              <w:rPr>
                <w:bCs/>
                <w:lang w:val="it-IT"/>
              </w:rPr>
            </w:pPr>
            <w:r w:rsidRPr="003C5520">
              <w:rPr>
                <w:bCs/>
                <w:lang w:val="it-IT"/>
              </w:rPr>
              <w:t xml:space="preserve">La elaborarea ofertei financiare, suma aferentă cheltuielilor de transport va fi menținută ca valoare fixă.  Valoarea serviciilor de transport se include în cadrul propunerii financiare la suma maximă bugetată. Plata efectivă va reflecta valoarea în funcție de numărul de kilometri și prețul combustibilului și nu va putea depăși valoarea bugetată. Prestatorul va asigura transportul (dus/întors) pentru numărul de participanți la excursie. </w:t>
            </w:r>
          </w:p>
          <w:p w14:paraId="79C790CB" w14:textId="77777777" w:rsidR="00DB4CDC" w:rsidRPr="003C5520" w:rsidRDefault="00DB4CDC" w:rsidP="00DB4CDC">
            <w:pPr>
              <w:jc w:val="both"/>
              <w:rPr>
                <w:bCs/>
                <w:lang w:val="it-IT"/>
              </w:rPr>
            </w:pPr>
          </w:p>
          <w:p w14:paraId="780AAFF5" w14:textId="77777777" w:rsidR="00DB4CDC" w:rsidRPr="004F685A" w:rsidRDefault="00DB4CDC" w:rsidP="00DB4CDC">
            <w:pPr>
              <w:jc w:val="both"/>
              <w:rPr>
                <w:bCs/>
                <w:lang w:val="ro-RO"/>
              </w:rPr>
            </w:pPr>
            <w:r w:rsidRPr="004F685A">
              <w:rPr>
                <w:bCs/>
                <w:lang w:val="ro-RO"/>
              </w:rPr>
              <w:t>Forţa majoră apără de răspundere partea care o invocă în condiţiile legii. Eventualele litigii între părţile contractului vor fi soluţionate pe cale amiabilă, în caz contrar, partea interesată se va adresa instanţei competente pentru soluționare.</w:t>
            </w:r>
          </w:p>
          <w:p w14:paraId="4D0D3FB7" w14:textId="77777777" w:rsidR="00DB4CDC" w:rsidRPr="004F685A" w:rsidRDefault="00DB4CDC" w:rsidP="00DB4CDC">
            <w:pPr>
              <w:jc w:val="both"/>
              <w:rPr>
                <w:bCs/>
                <w:lang w:val="ro-RO"/>
              </w:rPr>
            </w:pPr>
          </w:p>
          <w:p w14:paraId="1052371C" w14:textId="77777777" w:rsidR="00DB4CDC" w:rsidRPr="003C5520" w:rsidRDefault="00DB4CDC" w:rsidP="00DB4CDC">
            <w:pPr>
              <w:jc w:val="both"/>
              <w:rPr>
                <w:lang w:val="ro-RO"/>
              </w:rPr>
            </w:pPr>
            <w:r w:rsidRPr="003C5520">
              <w:rPr>
                <w:rStyle w:val="Strong"/>
                <w:b w:val="0"/>
                <w:bCs w:val="0"/>
                <w:lang w:val="ro-RO"/>
              </w:rPr>
              <w:t>Experți implicați în desfășurarea serviciilor:</w:t>
            </w:r>
          </w:p>
          <w:p w14:paraId="3D18E8AA" w14:textId="77777777" w:rsidR="00DB4CDC" w:rsidRPr="003C5520" w:rsidRDefault="00DB4CDC" w:rsidP="00DB4CDC">
            <w:pPr>
              <w:jc w:val="both"/>
              <w:rPr>
                <w:lang w:val="ro-RO"/>
              </w:rPr>
            </w:pPr>
            <w:r w:rsidRPr="003C5520">
              <w:rPr>
                <w:rStyle w:val="Strong"/>
                <w:lang w:val="ro-RO"/>
              </w:rPr>
              <w:t>Șofer</w:t>
            </w:r>
            <w:r w:rsidRPr="003C5520">
              <w:rPr>
                <w:lang w:val="ro-RO"/>
              </w:rPr>
              <w:t xml:space="preserve"> – asigură transportul și oprește la obiectivele turistice;</w:t>
            </w:r>
          </w:p>
          <w:p w14:paraId="7FA2A423" w14:textId="77777777" w:rsidR="00DB4CDC" w:rsidRPr="003C5520" w:rsidRDefault="00DB4CDC" w:rsidP="00DB4CDC">
            <w:pPr>
              <w:jc w:val="both"/>
              <w:rPr>
                <w:lang w:val="it-IT"/>
              </w:rPr>
            </w:pPr>
            <w:r w:rsidRPr="003C5520">
              <w:rPr>
                <w:rStyle w:val="Strong"/>
                <w:lang w:val="it-IT"/>
              </w:rPr>
              <w:t>Contabil</w:t>
            </w:r>
            <w:r w:rsidRPr="003C5520">
              <w:rPr>
                <w:lang w:val="it-IT"/>
              </w:rPr>
              <w:t xml:space="preserve"> – întocmește documentele fiscale;</w:t>
            </w:r>
          </w:p>
          <w:p w14:paraId="1D7FBF83" w14:textId="77777777" w:rsidR="00DB4CDC" w:rsidRPr="003C5520" w:rsidRDefault="00DB4CDC" w:rsidP="00DB4CDC">
            <w:pPr>
              <w:jc w:val="both"/>
              <w:rPr>
                <w:lang w:val="it-IT"/>
              </w:rPr>
            </w:pPr>
            <w:r w:rsidRPr="003C5520">
              <w:rPr>
                <w:rStyle w:val="Strong"/>
                <w:lang w:val="it-IT"/>
              </w:rPr>
              <w:lastRenderedPageBreak/>
              <w:t>Bucătari</w:t>
            </w:r>
            <w:r w:rsidRPr="003C5520">
              <w:rPr>
                <w:lang w:val="it-IT"/>
              </w:rPr>
              <w:t xml:space="preserve"> – prepară mesele folosind alimente proaspete;</w:t>
            </w:r>
          </w:p>
          <w:p w14:paraId="48E2D48A" w14:textId="77777777" w:rsidR="00DB4CDC" w:rsidRPr="003C5520" w:rsidRDefault="00DB4CDC" w:rsidP="00DB4CDC">
            <w:pPr>
              <w:jc w:val="both"/>
              <w:rPr>
                <w:lang w:val="it-IT"/>
              </w:rPr>
            </w:pPr>
            <w:r w:rsidRPr="003C5520">
              <w:rPr>
                <w:rStyle w:val="Strong"/>
                <w:lang w:val="it-IT"/>
              </w:rPr>
              <w:t>Chelneri</w:t>
            </w:r>
            <w:r w:rsidRPr="003C5520">
              <w:rPr>
                <w:lang w:val="it-IT"/>
              </w:rPr>
              <w:t xml:space="preserve"> – asigură servirea meselor conform meniurilor stabilite;</w:t>
            </w:r>
          </w:p>
          <w:p w14:paraId="547A0F86" w14:textId="410084B4" w:rsidR="00DB4CDC" w:rsidRPr="007C134C" w:rsidRDefault="00DB4CDC" w:rsidP="00DB4CDC">
            <w:pPr>
              <w:ind w:left="-13" w:firstLine="13"/>
              <w:jc w:val="both"/>
              <w:rPr>
                <w:rFonts w:asciiTheme="majorHAnsi" w:hAnsiTheme="majorHAnsi" w:cstheme="minorHAnsi"/>
                <w:b/>
                <w:sz w:val="22"/>
                <w:szCs w:val="22"/>
                <w:lang w:val="ro-RO"/>
              </w:rPr>
            </w:pPr>
            <w:r w:rsidRPr="003C5520">
              <w:rPr>
                <w:rStyle w:val="Strong"/>
                <w:lang w:val="it-IT"/>
              </w:rPr>
              <w:t>Ghid autorizat</w:t>
            </w:r>
            <w:r w:rsidRPr="003C5520">
              <w:rPr>
                <w:lang w:val="it-IT"/>
              </w:rPr>
              <w:t xml:space="preserve"> – însoțește grupul la Castelul Bran.</w:t>
            </w:r>
          </w:p>
        </w:tc>
        <w:tc>
          <w:tcPr>
            <w:tcW w:w="5074" w:type="dxa"/>
          </w:tcPr>
          <w:p w14:paraId="69B26A82" w14:textId="77777777" w:rsidR="00DB4CDC" w:rsidRPr="007C134C" w:rsidRDefault="00DB4CDC" w:rsidP="00DB4CDC">
            <w:pPr>
              <w:ind w:left="-13" w:firstLine="13"/>
              <w:rPr>
                <w:rFonts w:asciiTheme="majorHAnsi" w:hAnsiTheme="majorHAnsi" w:cstheme="minorHAnsi"/>
                <w:i/>
                <w:sz w:val="22"/>
                <w:szCs w:val="22"/>
                <w:highlight w:val="lightGray"/>
                <w:lang w:val="ro-RO"/>
              </w:rPr>
            </w:pPr>
          </w:p>
        </w:tc>
      </w:tr>
      <w:tr w:rsidR="00DB4CDC" w:rsidRPr="002D2365" w14:paraId="57241E75" w14:textId="77777777" w:rsidTr="002D2365">
        <w:tc>
          <w:tcPr>
            <w:tcW w:w="5133" w:type="dxa"/>
            <w:vAlign w:val="bottom"/>
          </w:tcPr>
          <w:p w14:paraId="49B228FC" w14:textId="77777777" w:rsidR="00DB4CDC" w:rsidRPr="004F685A" w:rsidRDefault="00DB4CDC" w:rsidP="00DB4CDC">
            <w:pPr>
              <w:jc w:val="both"/>
              <w:rPr>
                <w:lang w:val="ro-RO"/>
              </w:rPr>
            </w:pPr>
            <w:r w:rsidRPr="004F685A">
              <w:rPr>
                <w:lang w:val="ro-RO"/>
              </w:rPr>
              <w:lastRenderedPageBreak/>
              <w:t>Livrabile</w:t>
            </w:r>
          </w:p>
          <w:p w14:paraId="22B9AFCD" w14:textId="52DB1BCB" w:rsidR="00DB4CDC" w:rsidRPr="007C134C" w:rsidRDefault="00DB4CDC" w:rsidP="00DB4CDC">
            <w:pPr>
              <w:ind w:left="-13" w:firstLine="13"/>
              <w:jc w:val="both"/>
              <w:rPr>
                <w:rFonts w:asciiTheme="majorHAnsi" w:hAnsiTheme="majorHAnsi" w:cstheme="minorHAnsi"/>
                <w:i/>
                <w:sz w:val="22"/>
                <w:szCs w:val="22"/>
                <w:lang w:val="ro-RO"/>
              </w:rPr>
            </w:pPr>
            <w:r w:rsidRPr="00DB4CDC">
              <w:rPr>
                <w:lang w:val="it-IT"/>
              </w:rPr>
              <w:t>Factura pentru serviciile prestate (cazare, masă, transport, acces la obiective);</w:t>
            </w:r>
          </w:p>
        </w:tc>
        <w:tc>
          <w:tcPr>
            <w:tcW w:w="5074" w:type="dxa"/>
          </w:tcPr>
          <w:p w14:paraId="489A00F9" w14:textId="77777777" w:rsidR="00DB4CDC" w:rsidRPr="007C134C" w:rsidRDefault="00DB4CDC" w:rsidP="00DB4CDC">
            <w:pPr>
              <w:ind w:left="-13" w:firstLine="13"/>
              <w:rPr>
                <w:rFonts w:asciiTheme="majorHAnsi" w:hAnsiTheme="majorHAnsi" w:cstheme="minorHAnsi"/>
                <w:i/>
                <w:sz w:val="22"/>
                <w:szCs w:val="22"/>
                <w:highlight w:val="lightGray"/>
                <w:lang w:val="ro-RO"/>
              </w:rPr>
            </w:pPr>
          </w:p>
        </w:tc>
      </w:tr>
      <w:tr w:rsidR="00DB4CDC" w:rsidRPr="007C134C" w14:paraId="7FF3250A" w14:textId="77777777" w:rsidTr="002D2365">
        <w:tc>
          <w:tcPr>
            <w:tcW w:w="5133" w:type="dxa"/>
            <w:tcBorders>
              <w:top w:val="single" w:sz="4" w:space="0" w:color="auto"/>
              <w:left w:val="single" w:sz="4" w:space="0" w:color="auto"/>
              <w:bottom w:val="single" w:sz="4" w:space="0" w:color="auto"/>
              <w:right w:val="single" w:sz="4" w:space="0" w:color="auto"/>
            </w:tcBorders>
            <w:vAlign w:val="bottom"/>
          </w:tcPr>
          <w:p w14:paraId="5F270C99" w14:textId="77777777" w:rsidR="00DB4CDC" w:rsidRPr="004F685A" w:rsidRDefault="00DB4CDC" w:rsidP="00DB4CDC">
            <w:pPr>
              <w:jc w:val="both"/>
              <w:rPr>
                <w:b/>
                <w:lang w:val="ro-RO"/>
              </w:rPr>
            </w:pPr>
            <w:r w:rsidRPr="004F685A">
              <w:rPr>
                <w:b/>
                <w:lang w:val="ro-RO"/>
              </w:rPr>
              <w:t>Durata serviciilor</w:t>
            </w:r>
          </w:p>
          <w:p w14:paraId="4A1A7E98" w14:textId="781B3494" w:rsidR="00DB4CDC" w:rsidRPr="007C134C" w:rsidRDefault="00DB4CDC" w:rsidP="00DB4CDC">
            <w:pPr>
              <w:jc w:val="both"/>
              <w:rPr>
                <w:rFonts w:asciiTheme="majorHAnsi" w:hAnsiTheme="majorHAnsi" w:cstheme="minorHAnsi"/>
                <w:i/>
                <w:sz w:val="22"/>
                <w:szCs w:val="22"/>
                <w:lang w:val="ro-RO"/>
              </w:rPr>
            </w:pPr>
            <w:r>
              <w:rPr>
                <w:b/>
                <w:lang w:val="ro-RO"/>
              </w:rPr>
              <w:t>27-29</w:t>
            </w:r>
            <w:r w:rsidRPr="004F685A">
              <w:rPr>
                <w:b/>
                <w:lang w:val="ro-RO"/>
              </w:rPr>
              <w:t>.</w:t>
            </w:r>
            <w:r>
              <w:rPr>
                <w:b/>
                <w:lang w:val="ro-RO"/>
              </w:rPr>
              <w:t>10.</w:t>
            </w:r>
            <w:r w:rsidRPr="004F685A">
              <w:rPr>
                <w:b/>
                <w:lang w:val="ro-RO"/>
              </w:rPr>
              <w:t xml:space="preserve">2025 </w:t>
            </w:r>
          </w:p>
        </w:tc>
        <w:tc>
          <w:tcPr>
            <w:tcW w:w="5074" w:type="dxa"/>
            <w:tcBorders>
              <w:top w:val="single" w:sz="4" w:space="0" w:color="auto"/>
              <w:left w:val="single" w:sz="4" w:space="0" w:color="auto"/>
              <w:bottom w:val="single" w:sz="4" w:space="0" w:color="auto"/>
              <w:right w:val="single" w:sz="4" w:space="0" w:color="auto"/>
            </w:tcBorders>
          </w:tcPr>
          <w:p w14:paraId="757761E3" w14:textId="77777777" w:rsidR="00DB4CDC" w:rsidRPr="007C134C" w:rsidRDefault="00DB4CDC" w:rsidP="00DB4CDC">
            <w:pPr>
              <w:rPr>
                <w:rFonts w:asciiTheme="majorHAnsi" w:hAnsiTheme="majorHAnsi" w:cstheme="minorHAnsi"/>
                <w:i/>
                <w:sz w:val="22"/>
                <w:szCs w:val="22"/>
                <w:lang w:val="ro-RO"/>
              </w:rPr>
            </w:pPr>
          </w:p>
        </w:tc>
      </w:tr>
      <w:tr w:rsidR="00DB4CDC" w:rsidRPr="002D2365" w14:paraId="21F19986" w14:textId="77777777" w:rsidTr="002D2365">
        <w:tc>
          <w:tcPr>
            <w:tcW w:w="5133" w:type="dxa"/>
            <w:tcBorders>
              <w:top w:val="single" w:sz="4" w:space="0" w:color="auto"/>
              <w:left w:val="single" w:sz="4" w:space="0" w:color="auto"/>
              <w:bottom w:val="single" w:sz="4" w:space="0" w:color="auto"/>
              <w:right w:val="single" w:sz="4" w:space="0" w:color="auto"/>
            </w:tcBorders>
            <w:vAlign w:val="bottom"/>
          </w:tcPr>
          <w:p w14:paraId="5ADAD1B5" w14:textId="77777777" w:rsidR="00DB4CDC" w:rsidRPr="00DB4CDC" w:rsidRDefault="00DB4CDC" w:rsidP="00DB4CDC">
            <w:pPr>
              <w:jc w:val="both"/>
              <w:rPr>
                <w:b/>
                <w:u w:val="single"/>
                <w:lang w:val="it-IT"/>
              </w:rPr>
            </w:pPr>
            <w:r w:rsidRPr="00DB4CDC">
              <w:rPr>
                <w:b/>
                <w:u w:val="single"/>
                <w:lang w:val="it-IT"/>
              </w:rPr>
              <w:t xml:space="preserve">Traseul </w:t>
            </w:r>
          </w:p>
          <w:p w14:paraId="17ABEB04" w14:textId="77777777" w:rsidR="00DB4CDC" w:rsidRPr="003C5520" w:rsidRDefault="00DB4CDC" w:rsidP="00DB4CDC">
            <w:pPr>
              <w:jc w:val="both"/>
              <w:rPr>
                <w:rFonts w:eastAsia="Calibri"/>
                <w:lang w:val="it-IT"/>
              </w:rPr>
            </w:pPr>
            <w:r w:rsidRPr="003C5520">
              <w:rPr>
                <w:rStyle w:val="Strong"/>
                <w:b w:val="0"/>
                <w:bCs w:val="0"/>
                <w:lang w:val="it-IT"/>
              </w:rPr>
              <w:t>2</w:t>
            </w:r>
            <w:r>
              <w:rPr>
                <w:rStyle w:val="Strong"/>
                <w:b w:val="0"/>
                <w:bCs w:val="0"/>
                <w:lang w:val="it-IT"/>
              </w:rPr>
              <w:t>9</w:t>
            </w:r>
            <w:r w:rsidRPr="003C5520">
              <w:rPr>
                <w:rStyle w:val="Strong"/>
                <w:b w:val="0"/>
                <w:bCs w:val="0"/>
                <w:lang w:val="it-IT"/>
              </w:rPr>
              <w:t>.11. 2025</w:t>
            </w:r>
            <w:r w:rsidRPr="00DC5C29">
              <w:rPr>
                <w:lang w:val="ro-RO"/>
              </w:rPr>
              <w:t xml:space="preserve">- </w:t>
            </w:r>
            <w:r w:rsidRPr="005506CD">
              <w:rPr>
                <w:lang w:val="ro-RO"/>
              </w:rPr>
              <w:t>Scoala Gimnaziala”Marin Benghiuș” sat Cretestii de Sus</w:t>
            </w:r>
            <w:r w:rsidRPr="00DC5C29">
              <w:rPr>
                <w:rStyle w:val="Strong"/>
                <w:b w:val="0"/>
                <w:bCs w:val="0"/>
                <w:lang w:val="es-ES"/>
              </w:rPr>
              <w:t xml:space="preserve"> </w:t>
            </w:r>
            <w:r w:rsidRPr="003C5520">
              <w:rPr>
                <w:rFonts w:eastAsia="Calibri"/>
                <w:lang w:val="it-IT"/>
              </w:rPr>
              <w:t>– Piatra Neamt + telegondola Piatra Neamt + tur ghidat Piatra Neamt</w:t>
            </w:r>
          </w:p>
          <w:p w14:paraId="3963BF43" w14:textId="77777777" w:rsidR="00DB4CDC" w:rsidRPr="003C5520" w:rsidRDefault="00DB4CDC" w:rsidP="00DB4CDC">
            <w:pPr>
              <w:jc w:val="both"/>
              <w:rPr>
                <w:b/>
                <w:u w:val="single"/>
                <w:lang w:val="it-IT"/>
              </w:rPr>
            </w:pPr>
            <w:r>
              <w:rPr>
                <w:rFonts w:eastAsia="Calibri"/>
                <w:lang w:val="it-IT"/>
              </w:rPr>
              <w:t>30</w:t>
            </w:r>
            <w:r w:rsidRPr="003C5520">
              <w:rPr>
                <w:rFonts w:eastAsia="Calibri"/>
                <w:lang w:val="it-IT"/>
              </w:rPr>
              <w:t>.1</w:t>
            </w:r>
            <w:r>
              <w:rPr>
                <w:rFonts w:eastAsia="Calibri"/>
                <w:lang w:val="it-IT"/>
              </w:rPr>
              <w:t>1</w:t>
            </w:r>
            <w:r w:rsidRPr="003C5520">
              <w:rPr>
                <w:rFonts w:eastAsia="Calibri"/>
                <w:lang w:val="it-IT"/>
              </w:rPr>
              <w:t xml:space="preserve">.2025 – Cetate Neamt + Casa Memoriala Ion Creanga Humulesti + vizita manastiri: </w:t>
            </w:r>
            <w:r w:rsidRPr="003C5520">
              <w:rPr>
                <w:lang w:val="it-IT"/>
              </w:rPr>
              <w:t>Secu si Varatic</w:t>
            </w:r>
          </w:p>
          <w:p w14:paraId="2AA44F89" w14:textId="42AD39C4" w:rsidR="00DB4CDC" w:rsidRPr="007C134C" w:rsidRDefault="00DB4CDC" w:rsidP="00DB4CDC">
            <w:pPr>
              <w:jc w:val="both"/>
              <w:rPr>
                <w:rFonts w:asciiTheme="majorHAnsi" w:hAnsiTheme="majorHAnsi" w:cstheme="minorHAnsi"/>
                <w:i/>
                <w:sz w:val="22"/>
                <w:szCs w:val="22"/>
                <w:lang w:val="ro-RO"/>
              </w:rPr>
            </w:pPr>
            <w:r w:rsidRPr="003C5520">
              <w:rPr>
                <w:rFonts w:eastAsia="Calibri"/>
                <w:lang w:val="it-IT"/>
              </w:rPr>
              <w:t>0</w:t>
            </w:r>
            <w:r>
              <w:rPr>
                <w:rFonts w:eastAsia="Calibri"/>
                <w:lang w:val="it-IT"/>
              </w:rPr>
              <w:t>1</w:t>
            </w:r>
            <w:r w:rsidRPr="003C5520">
              <w:rPr>
                <w:rFonts w:eastAsia="Calibri"/>
                <w:lang w:val="it-IT"/>
              </w:rPr>
              <w:t>.1</w:t>
            </w:r>
            <w:r>
              <w:rPr>
                <w:rFonts w:eastAsia="Calibri"/>
                <w:lang w:val="it-IT"/>
              </w:rPr>
              <w:t>2</w:t>
            </w:r>
            <w:r w:rsidRPr="003C5520">
              <w:rPr>
                <w:rFonts w:eastAsia="Calibri"/>
                <w:lang w:val="it-IT"/>
              </w:rPr>
              <w:t xml:space="preserve">.2025 – Piatra Neamt - </w:t>
            </w:r>
            <w:r w:rsidRPr="005506CD">
              <w:rPr>
                <w:lang w:val="ro-RO"/>
              </w:rPr>
              <w:t>Scoala Gimnaziala ”Marin Benghiuș” sat Cretestii de Sus</w:t>
            </w:r>
          </w:p>
        </w:tc>
        <w:tc>
          <w:tcPr>
            <w:tcW w:w="5074" w:type="dxa"/>
            <w:tcBorders>
              <w:top w:val="single" w:sz="4" w:space="0" w:color="auto"/>
              <w:left w:val="single" w:sz="4" w:space="0" w:color="auto"/>
              <w:bottom w:val="single" w:sz="4" w:space="0" w:color="auto"/>
              <w:right w:val="single" w:sz="4" w:space="0" w:color="auto"/>
            </w:tcBorders>
          </w:tcPr>
          <w:p w14:paraId="7C8C003A" w14:textId="77777777" w:rsidR="00DB4CDC" w:rsidRPr="007C134C" w:rsidRDefault="00DB4CDC" w:rsidP="00DB4CDC">
            <w:pPr>
              <w:jc w:val="both"/>
              <w:rPr>
                <w:rFonts w:asciiTheme="majorHAnsi" w:hAnsiTheme="majorHAnsi" w:cstheme="minorHAnsi"/>
                <w:i/>
                <w:sz w:val="22"/>
                <w:szCs w:val="22"/>
                <w:lang w:val="ro-RO"/>
              </w:rPr>
            </w:pPr>
          </w:p>
        </w:tc>
      </w:tr>
      <w:tr w:rsidR="00DB4CDC" w:rsidRPr="002D2365" w14:paraId="42272348" w14:textId="77777777" w:rsidTr="002D2365">
        <w:tc>
          <w:tcPr>
            <w:tcW w:w="5133" w:type="dxa"/>
            <w:tcBorders>
              <w:top w:val="single" w:sz="4" w:space="0" w:color="auto"/>
              <w:left w:val="single" w:sz="4" w:space="0" w:color="auto"/>
              <w:bottom w:val="single" w:sz="4" w:space="0" w:color="auto"/>
              <w:right w:val="single" w:sz="4" w:space="0" w:color="auto"/>
            </w:tcBorders>
            <w:vAlign w:val="bottom"/>
          </w:tcPr>
          <w:p w14:paraId="03845B91" w14:textId="77777777" w:rsidR="00DB4CDC" w:rsidRPr="004F685A" w:rsidRDefault="00DB4CDC" w:rsidP="00DB4CDC">
            <w:pPr>
              <w:jc w:val="both"/>
              <w:rPr>
                <w:b/>
                <w:lang w:val="ro-RO"/>
              </w:rPr>
            </w:pPr>
            <w:r w:rsidRPr="004F685A">
              <w:rPr>
                <w:b/>
                <w:lang w:val="ro-RO"/>
              </w:rPr>
              <w:t>Raportare</w:t>
            </w:r>
          </w:p>
          <w:p w14:paraId="00880B3D" w14:textId="07B97B35" w:rsidR="00DB4CDC" w:rsidRPr="007C134C" w:rsidRDefault="00DB4CDC" w:rsidP="00DB4CDC">
            <w:pPr>
              <w:jc w:val="both"/>
              <w:rPr>
                <w:rFonts w:asciiTheme="majorHAnsi" w:hAnsiTheme="majorHAnsi" w:cstheme="minorHAnsi"/>
                <w:i/>
                <w:sz w:val="22"/>
                <w:szCs w:val="22"/>
                <w:lang w:val="ro-RO"/>
              </w:rPr>
            </w:pPr>
            <w:r w:rsidRPr="004F685A">
              <w:rPr>
                <w:lang w:val="ro-RO"/>
              </w:rPr>
              <w:t xml:space="preserve">Prestatorul va raporta în termen de </w:t>
            </w:r>
            <w:r>
              <w:rPr>
                <w:lang w:val="ro-RO"/>
              </w:rPr>
              <w:t>2</w:t>
            </w:r>
            <w:r w:rsidRPr="004F685A">
              <w:rPr>
                <w:lang w:val="ro-RO"/>
              </w:rPr>
              <w:t xml:space="preserve"> zile situația documentelor</w:t>
            </w:r>
          </w:p>
        </w:tc>
        <w:tc>
          <w:tcPr>
            <w:tcW w:w="5074" w:type="dxa"/>
            <w:tcBorders>
              <w:top w:val="single" w:sz="4" w:space="0" w:color="auto"/>
              <w:left w:val="single" w:sz="4" w:space="0" w:color="auto"/>
              <w:bottom w:val="single" w:sz="4" w:space="0" w:color="auto"/>
              <w:right w:val="single" w:sz="4" w:space="0" w:color="auto"/>
            </w:tcBorders>
          </w:tcPr>
          <w:p w14:paraId="7E23E578" w14:textId="77777777" w:rsidR="00DB4CDC" w:rsidRPr="007C134C" w:rsidRDefault="00DB4CDC" w:rsidP="00DB4CDC">
            <w:pPr>
              <w:jc w:val="both"/>
              <w:rPr>
                <w:rFonts w:asciiTheme="majorHAnsi" w:hAnsiTheme="majorHAnsi" w:cstheme="minorHAnsi"/>
                <w:i/>
                <w:sz w:val="22"/>
                <w:szCs w:val="22"/>
                <w:lang w:val="ro-RO"/>
              </w:rPr>
            </w:pPr>
          </w:p>
        </w:tc>
      </w:tr>
      <w:tr w:rsidR="00DB4CDC" w:rsidRPr="002D2365" w14:paraId="6B9464FE" w14:textId="77777777" w:rsidTr="002D2365">
        <w:tc>
          <w:tcPr>
            <w:tcW w:w="5133" w:type="dxa"/>
            <w:tcBorders>
              <w:top w:val="single" w:sz="4" w:space="0" w:color="auto"/>
              <w:left w:val="single" w:sz="4" w:space="0" w:color="auto"/>
              <w:bottom w:val="single" w:sz="4" w:space="0" w:color="auto"/>
              <w:right w:val="single" w:sz="4" w:space="0" w:color="auto"/>
            </w:tcBorders>
            <w:vAlign w:val="bottom"/>
          </w:tcPr>
          <w:p w14:paraId="47CFDA56" w14:textId="77777777" w:rsidR="00DB4CDC" w:rsidRPr="004F685A" w:rsidRDefault="00DB4CDC" w:rsidP="00DB4CDC">
            <w:pPr>
              <w:jc w:val="both"/>
              <w:rPr>
                <w:b/>
                <w:lang w:val="ro-RO"/>
              </w:rPr>
            </w:pPr>
            <w:r w:rsidRPr="004F685A">
              <w:rPr>
                <w:b/>
                <w:lang w:val="ro-RO"/>
              </w:rPr>
              <w:t>Facilități oferite de Beneficiar</w:t>
            </w:r>
          </w:p>
          <w:p w14:paraId="0BF8002B" w14:textId="77777777" w:rsidR="00DB4CDC" w:rsidRPr="004F685A" w:rsidRDefault="00DB4CDC" w:rsidP="00DB4CDC">
            <w:pPr>
              <w:jc w:val="both"/>
              <w:rPr>
                <w:lang w:val="ro-RO"/>
              </w:rPr>
            </w:pPr>
            <w:r w:rsidRPr="004F685A">
              <w:rPr>
                <w:lang w:val="ro-RO"/>
              </w:rPr>
              <w:t>Școala pune la dispoziție tabelele nominale cu elevii și cadrele didactice participante la excursie</w:t>
            </w:r>
          </w:p>
          <w:p w14:paraId="72815BBE" w14:textId="442B2CD1" w:rsidR="00DB4CDC" w:rsidRPr="007C134C" w:rsidRDefault="00DB4CDC" w:rsidP="00DB4CDC">
            <w:pPr>
              <w:jc w:val="both"/>
              <w:rPr>
                <w:rFonts w:asciiTheme="majorHAnsi" w:hAnsiTheme="majorHAnsi" w:cstheme="minorHAnsi"/>
                <w:i/>
                <w:sz w:val="22"/>
                <w:szCs w:val="22"/>
                <w:lang w:val="ro-RO"/>
              </w:rPr>
            </w:pPr>
            <w:r w:rsidRPr="004F685A">
              <w:rPr>
                <w:lang w:val="ro-RO"/>
              </w:rPr>
              <w:t>Se pun la dispoziție listele cu  traseul și obiectivele de vizitat</w:t>
            </w:r>
          </w:p>
        </w:tc>
        <w:tc>
          <w:tcPr>
            <w:tcW w:w="5074" w:type="dxa"/>
            <w:tcBorders>
              <w:top w:val="single" w:sz="4" w:space="0" w:color="auto"/>
              <w:left w:val="single" w:sz="4" w:space="0" w:color="auto"/>
              <w:bottom w:val="single" w:sz="4" w:space="0" w:color="auto"/>
              <w:right w:val="single" w:sz="4" w:space="0" w:color="auto"/>
            </w:tcBorders>
          </w:tcPr>
          <w:p w14:paraId="67A97903" w14:textId="77777777" w:rsidR="00DB4CDC" w:rsidRPr="007C134C" w:rsidRDefault="00DB4CDC" w:rsidP="00DB4CDC">
            <w:pPr>
              <w:jc w:val="both"/>
              <w:rPr>
                <w:rFonts w:asciiTheme="majorHAnsi" w:hAnsiTheme="majorHAnsi" w:cstheme="minorHAnsi"/>
                <w:i/>
                <w:sz w:val="22"/>
                <w:szCs w:val="22"/>
                <w:lang w:val="ro-RO"/>
              </w:rPr>
            </w:pPr>
          </w:p>
        </w:tc>
      </w:tr>
      <w:tr w:rsidR="00DB4CDC" w:rsidRPr="002D2365" w14:paraId="4A46D3E2" w14:textId="77777777" w:rsidTr="002D2365">
        <w:tc>
          <w:tcPr>
            <w:tcW w:w="5133" w:type="dxa"/>
            <w:tcBorders>
              <w:top w:val="single" w:sz="4" w:space="0" w:color="auto"/>
              <w:left w:val="single" w:sz="4" w:space="0" w:color="auto"/>
              <w:bottom w:val="single" w:sz="4" w:space="0" w:color="auto"/>
              <w:right w:val="single" w:sz="4" w:space="0" w:color="auto"/>
            </w:tcBorders>
            <w:vAlign w:val="bottom"/>
          </w:tcPr>
          <w:p w14:paraId="36F35C9C" w14:textId="4763146F" w:rsidR="00DB4CDC" w:rsidRPr="007C134C" w:rsidRDefault="00DB4CDC" w:rsidP="00DB4CDC">
            <w:pPr>
              <w:jc w:val="both"/>
              <w:rPr>
                <w:rFonts w:asciiTheme="majorHAnsi" w:hAnsiTheme="majorHAnsi" w:cstheme="minorHAnsi"/>
                <w:b/>
                <w:sz w:val="22"/>
                <w:szCs w:val="22"/>
                <w:lang w:val="ro-RO"/>
              </w:rPr>
            </w:pPr>
            <w:r w:rsidRPr="004F685A">
              <w:rPr>
                <w:b/>
                <w:lang w:val="ro-RO"/>
              </w:rPr>
              <w:t xml:space="preserve">Drepturi de proprietate intelectuală. </w:t>
            </w:r>
            <w:r w:rsidRPr="004F685A">
              <w:rPr>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5074" w:type="dxa"/>
            <w:tcBorders>
              <w:top w:val="single" w:sz="4" w:space="0" w:color="auto"/>
              <w:left w:val="single" w:sz="4" w:space="0" w:color="auto"/>
              <w:bottom w:val="single" w:sz="4" w:space="0" w:color="auto"/>
              <w:right w:val="single" w:sz="4" w:space="0" w:color="auto"/>
            </w:tcBorders>
          </w:tcPr>
          <w:p w14:paraId="31349BB9" w14:textId="77777777" w:rsidR="00DB4CDC" w:rsidRPr="007C134C" w:rsidRDefault="00DB4CDC" w:rsidP="00DB4CDC">
            <w:pPr>
              <w:jc w:val="both"/>
              <w:rPr>
                <w:rFonts w:asciiTheme="majorHAnsi" w:hAnsiTheme="majorHAnsi" w:cstheme="minorHAnsi"/>
                <w:i/>
                <w:sz w:val="22"/>
                <w:szCs w:val="22"/>
                <w:lang w:val="ro-RO"/>
              </w:rPr>
            </w:pPr>
          </w:p>
        </w:tc>
      </w:tr>
    </w:tbl>
    <w:p w14:paraId="1A3B707A" w14:textId="77777777" w:rsidR="00F42C7D" w:rsidRPr="007C134C" w:rsidRDefault="00F42C7D" w:rsidP="00F42C7D">
      <w:pPr>
        <w:ind w:left="720" w:hanging="720"/>
        <w:jc w:val="both"/>
        <w:rPr>
          <w:rFonts w:asciiTheme="majorHAnsi" w:hAnsiTheme="majorHAnsi" w:cstheme="minorHAnsi"/>
          <w:i/>
          <w:color w:val="FF0000"/>
          <w:sz w:val="22"/>
          <w:szCs w:val="22"/>
          <w:lang w:val="ro-RO"/>
        </w:rPr>
      </w:pPr>
    </w:p>
    <w:p w14:paraId="7556B6F5" w14:textId="28FD27A0" w:rsidR="00F42C7D" w:rsidRDefault="00F42C7D" w:rsidP="00F42C7D">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de </w:t>
      </w:r>
      <w:r w:rsidR="00F80F8E">
        <w:rPr>
          <w:rFonts w:asciiTheme="majorHAnsi" w:hAnsiTheme="majorHAnsi"/>
          <w:sz w:val="22"/>
          <w:szCs w:val="22"/>
          <w:lang w:val="ro-RO"/>
        </w:rPr>
        <w:t>2</w:t>
      </w:r>
      <w:r w:rsidRPr="004A47FB">
        <w:rPr>
          <w:rFonts w:asciiTheme="majorHAnsi" w:hAnsiTheme="majorHAnsi" w:cstheme="minorHAnsi"/>
          <w:b/>
          <w:bCs/>
          <w:i/>
          <w:iCs/>
          <w:sz w:val="22"/>
          <w:szCs w:val="22"/>
          <w:lang w:val="ro-RO"/>
        </w:rPr>
        <w:t xml:space="preserve"> zile lucrătoare</w:t>
      </w:r>
      <w:r>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 xml:space="preserve"> de la data limită pentru transmiterea ofertei.</w:t>
      </w:r>
    </w:p>
    <w:p w14:paraId="1AB5CF84" w14:textId="77777777" w:rsidR="00F42C7D" w:rsidRPr="007C134C" w:rsidRDefault="00F42C7D" w:rsidP="00F42C7D">
      <w:pPr>
        <w:jc w:val="both"/>
        <w:rPr>
          <w:rFonts w:asciiTheme="majorHAnsi" w:hAnsiTheme="majorHAnsi"/>
          <w:sz w:val="22"/>
          <w:szCs w:val="22"/>
          <w:lang w:val="ro-RO"/>
        </w:rPr>
      </w:pPr>
    </w:p>
    <w:p w14:paraId="4BE6ADD4" w14:textId="77777777" w:rsidR="00F42C7D" w:rsidRPr="007C134C" w:rsidRDefault="00F42C7D" w:rsidP="00F42C7D">
      <w:pPr>
        <w:rPr>
          <w:rFonts w:asciiTheme="majorHAnsi" w:hAnsiTheme="majorHAnsi" w:cstheme="minorHAnsi"/>
          <w:sz w:val="22"/>
          <w:szCs w:val="22"/>
          <w:lang w:val="ro-RO"/>
        </w:rPr>
      </w:pPr>
    </w:p>
    <w:p w14:paraId="6BA784AA" w14:textId="77777777" w:rsidR="00F42C7D" w:rsidRPr="007C134C" w:rsidRDefault="00F42C7D" w:rsidP="00F42C7D">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1499681E" w14:textId="77777777" w:rsidR="00F42C7D" w:rsidRPr="007C134C" w:rsidRDefault="00F42C7D" w:rsidP="00F42C7D">
      <w:pPr>
        <w:rPr>
          <w:rFonts w:asciiTheme="majorHAnsi" w:hAnsiTheme="majorHAnsi" w:cstheme="minorHAnsi"/>
          <w:b/>
          <w:sz w:val="22"/>
          <w:szCs w:val="22"/>
          <w:lang w:val="ro-RO"/>
        </w:rPr>
      </w:pPr>
    </w:p>
    <w:p w14:paraId="5C3C1233" w14:textId="77777777" w:rsidR="00F42C7D" w:rsidRPr="007C134C" w:rsidRDefault="00F42C7D" w:rsidP="00F42C7D">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14:paraId="07931D6D" w14:textId="77777777" w:rsidR="00F42C7D" w:rsidRPr="007C134C" w:rsidRDefault="00F42C7D" w:rsidP="00F42C7D">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14:paraId="31DC8B7B" w14:textId="77777777" w:rsidR="00F42C7D" w:rsidRPr="007C134C" w:rsidRDefault="00F42C7D" w:rsidP="00F42C7D">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14:paraId="74DFBFF4" w14:textId="77777777" w:rsidR="00F42C7D" w:rsidRPr="007C134C" w:rsidRDefault="00F42C7D" w:rsidP="00F42C7D">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14:paraId="148EE7AA" w14:textId="77777777" w:rsidR="00F42C7D" w:rsidRPr="00CE76AC" w:rsidRDefault="00F42C7D" w:rsidP="00476D31">
      <w:pPr>
        <w:spacing w:line="276" w:lineRule="auto"/>
        <w:ind w:right="43"/>
        <w:jc w:val="both"/>
        <w:rPr>
          <w:lang w:val="ro-RO"/>
        </w:rPr>
      </w:pPr>
    </w:p>
    <w:p w14:paraId="614E4B82" w14:textId="257DEE9C" w:rsidR="00EE0D34" w:rsidRPr="00CE76AC" w:rsidRDefault="00EE0D34" w:rsidP="00C65F1E">
      <w:pPr>
        <w:spacing w:line="276" w:lineRule="auto"/>
        <w:ind w:right="43"/>
        <w:jc w:val="both"/>
        <w:rPr>
          <w:lang w:val="ro-RO"/>
        </w:rPr>
      </w:pPr>
    </w:p>
    <w:sectPr w:rsidR="00EE0D34" w:rsidRPr="00CE76AC" w:rsidSect="00BB4E1F">
      <w:headerReference w:type="even" r:id="rId7"/>
      <w:headerReference w:type="default" r:id="rId8"/>
      <w:footerReference w:type="even" r:id="rId9"/>
      <w:headerReference w:type="first" r:id="rId10"/>
      <w:pgSz w:w="11907" w:h="16840" w:code="9"/>
      <w:pgMar w:top="1740"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5218" w14:textId="77777777" w:rsidR="00A679A2" w:rsidRDefault="00A679A2">
      <w:r>
        <w:separator/>
      </w:r>
    </w:p>
  </w:endnote>
  <w:endnote w:type="continuationSeparator" w:id="0">
    <w:p w14:paraId="01BF6BF5" w14:textId="77777777" w:rsidR="00A679A2" w:rsidRDefault="00A6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AF87" w14:textId="77777777" w:rsidR="00A679A2" w:rsidRDefault="00A679A2">
      <w:r>
        <w:separator/>
      </w:r>
    </w:p>
  </w:footnote>
  <w:footnote w:type="continuationSeparator" w:id="0">
    <w:p w14:paraId="233A5898" w14:textId="77777777" w:rsidR="00A679A2" w:rsidRDefault="00A6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728" w14:textId="20147F77" w:rsidR="001A4D8C" w:rsidRDefault="00944FA7">
    <w:pPr>
      <w:pStyle w:val="Header"/>
    </w:pPr>
    <w:r>
      <w:rPr>
        <w:noProof/>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75pt;height:254pt;z-index:-251659776;mso-wrap-edited:f;mso-width-percent:0;mso-height-percent:0;mso-position-horizontal:center;mso-position-horizontal-relative:margin;mso-position-vertical:center;mso-position-vertical-relative:margin;mso-width-percent:0;mso-height-percent:0"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D5DF" w14:textId="4B75E459" w:rsidR="00BB4E1F" w:rsidRDefault="00BB4E1F" w:rsidP="00BB4E1F">
    <w:pPr>
      <w:pStyle w:val="BodyText"/>
      <w:spacing w:line="14" w:lineRule="auto"/>
      <w:rPr>
        <w:sz w:val="20"/>
      </w:rPr>
    </w:pPr>
    <w:r>
      <w:rPr>
        <w:noProof/>
      </w:rPr>
      <w:drawing>
        <wp:anchor distT="0" distB="0" distL="0" distR="0" simplePos="0" relativeHeight="251662848" behindDoc="1" locked="0" layoutInCell="1" allowOverlap="1" wp14:anchorId="723C6DB6" wp14:editId="04C60CB8">
          <wp:simplePos x="0" y="0"/>
          <wp:positionH relativeFrom="page">
            <wp:posOffset>778509</wp:posOffset>
          </wp:positionH>
          <wp:positionV relativeFrom="page">
            <wp:posOffset>412153</wp:posOffset>
          </wp:positionV>
          <wp:extent cx="1581785" cy="457161"/>
          <wp:effectExtent l="0" t="0" r="0" b="0"/>
          <wp:wrapNone/>
          <wp:docPr id="420111235" name="image2.jpe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11235" name="image2.jpeg" descr="A close up of a logo&#10;&#10;Description automatically generated"/>
                  <pic:cNvPicPr/>
                </pic:nvPicPr>
                <pic:blipFill>
                  <a:blip r:embed="rId1" cstate="print"/>
                  <a:stretch>
                    <a:fillRect/>
                  </a:stretch>
                </pic:blipFill>
                <pic:spPr>
                  <a:xfrm>
                    <a:off x="0" y="0"/>
                    <a:ext cx="1581785" cy="457161"/>
                  </a:xfrm>
                  <a:prstGeom prst="rect">
                    <a:avLst/>
                  </a:prstGeom>
                </pic:spPr>
              </pic:pic>
            </a:graphicData>
          </a:graphic>
        </wp:anchor>
      </w:drawing>
    </w:r>
    <w:r>
      <w:rPr>
        <w:noProof/>
      </w:rPr>
      <w:drawing>
        <wp:anchor distT="0" distB="0" distL="0" distR="0" simplePos="0" relativeHeight="251663872" behindDoc="1" locked="0" layoutInCell="1" allowOverlap="1" wp14:anchorId="104EC97A" wp14:editId="5CFF38F6">
          <wp:simplePos x="0" y="0"/>
          <wp:positionH relativeFrom="page">
            <wp:posOffset>4972942</wp:posOffset>
          </wp:positionH>
          <wp:positionV relativeFrom="page">
            <wp:posOffset>498709</wp:posOffset>
          </wp:positionV>
          <wp:extent cx="2464489" cy="330089"/>
          <wp:effectExtent l="0" t="0" r="0" b="0"/>
          <wp:wrapNone/>
          <wp:docPr id="5" name="image3.png"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Blue text on a black background&#10;&#10;Description automatically generated"/>
                  <pic:cNvPicPr/>
                </pic:nvPicPr>
                <pic:blipFill>
                  <a:blip r:embed="rId2" cstate="print"/>
                  <a:stretch>
                    <a:fillRect/>
                  </a:stretch>
                </pic:blipFill>
                <pic:spPr>
                  <a:xfrm>
                    <a:off x="0" y="0"/>
                    <a:ext cx="2464489" cy="330089"/>
                  </a:xfrm>
                  <a:prstGeom prst="rect">
                    <a:avLst/>
                  </a:prstGeom>
                </pic:spPr>
              </pic:pic>
            </a:graphicData>
          </a:graphic>
        </wp:anchor>
      </w:drawing>
    </w:r>
  </w:p>
  <w:p w14:paraId="0F396CE0" w14:textId="3A613096" w:rsidR="001A4D8C" w:rsidRPr="00282F53" w:rsidRDefault="001A4D8C" w:rsidP="00627DD2">
    <w:pPr>
      <w:pStyle w:val="Header"/>
      <w:spacing w:line="276" w:lineRule="auto"/>
      <w:ind w:hanging="709"/>
      <w:jc w:val="center"/>
      <w:rPr>
        <w:b/>
        <w:i/>
        <w:noProof/>
        <w:lang w:val="ro-RO" w:eastAsia="ro-RO"/>
      </w:rPr>
    </w:pPr>
    <w:r w:rsidRPr="00282F53">
      <w:rPr>
        <w:b/>
        <w:i/>
        <w:noProof/>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FCD5F1"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" stroked="f">
              <v:shadow color="black" opacity="49150f" offset=".74833mm,.74833mm"/>
            </v:line>
          </w:pict>
        </mc:Fallback>
      </mc:AlternateContent>
    </w:r>
    <w:r w:rsidR="00627DD2">
      <w:rPr>
        <w:b/>
        <w:i/>
        <w:noProof/>
        <w:lang w:val="ro-RO" w:eastAsia="ro-RO"/>
      </w:rPr>
      <w:drawing>
        <wp:inline distT="0" distB="0" distL="0" distR="0" wp14:anchorId="64864A58" wp14:editId="74068D21">
          <wp:extent cx="1396365" cy="359410"/>
          <wp:effectExtent l="0" t="0" r="0" b="2540"/>
          <wp:docPr id="1419619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6365" cy="3594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9B6" w14:textId="7C61DED6" w:rsidR="001A4D8C" w:rsidRDefault="00944FA7">
    <w:pPr>
      <w:pStyle w:val="Header"/>
    </w:pPr>
    <w:r>
      <w:rPr>
        <w:noProof/>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75pt;height:254pt;z-index:-251660800;mso-wrap-edited:f;mso-width-percent:0;mso-height-percent:0;mso-position-horizontal:center;mso-position-horizontal-relative:margin;mso-position-vertical:center;mso-position-vertical-relative:margin;mso-width-percent:0;mso-height-percent:0"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B03FC"/>
    <w:multiLevelType w:val="multilevel"/>
    <w:tmpl w:val="FBDA8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1D1"/>
    <w:multiLevelType w:val="multilevel"/>
    <w:tmpl w:val="BF2C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B73"/>
    <w:multiLevelType w:val="hybridMultilevel"/>
    <w:tmpl w:val="482A03AC"/>
    <w:lvl w:ilvl="0" w:tplc="FFFFFFFF">
      <w:start w:val="5"/>
      <w:numFmt w:val="bullet"/>
      <w:lvlText w:val="-"/>
      <w:lvlJc w:val="left"/>
      <w:pPr>
        <w:ind w:left="720" w:hanging="360"/>
      </w:pPr>
      <w:rPr>
        <w:rFonts w:ascii="Times New Roman" w:eastAsia="Times New Roman" w:hAnsi="Times New Roman" w:cs="Times New Roman" w:hint="default"/>
      </w:rPr>
    </w:lvl>
    <w:lvl w:ilvl="1" w:tplc="794A7C28">
      <w:start w:val="5"/>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6672BA"/>
    <w:multiLevelType w:val="hybridMultilevel"/>
    <w:tmpl w:val="E47E5F02"/>
    <w:lvl w:ilvl="0" w:tplc="35FA10F4">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86DAF"/>
    <w:multiLevelType w:val="hybridMultilevel"/>
    <w:tmpl w:val="CCBCF6B2"/>
    <w:lvl w:ilvl="0" w:tplc="CBE8218C">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1F5D6E"/>
    <w:multiLevelType w:val="hybridMultilevel"/>
    <w:tmpl w:val="9AC4F7E8"/>
    <w:lvl w:ilvl="0" w:tplc="CA26BFC6">
      <w:start w:val="15"/>
      <w:numFmt w:val="bullet"/>
      <w:lvlText w:val="-"/>
      <w:lvlJc w:val="left"/>
      <w:pPr>
        <w:ind w:left="643" w:hanging="360"/>
      </w:pPr>
      <w:rPr>
        <w:rFonts w:ascii="Times New Roman" w:eastAsia="Times New Roman" w:hAnsi="Times New Roman" w:cs="Times New Roman"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130151E6"/>
    <w:multiLevelType w:val="hybridMultilevel"/>
    <w:tmpl w:val="301048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9077B"/>
    <w:multiLevelType w:val="hybridMultilevel"/>
    <w:tmpl w:val="AF54981E"/>
    <w:lvl w:ilvl="0" w:tplc="794A7C2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D09E3"/>
    <w:multiLevelType w:val="hybridMultilevel"/>
    <w:tmpl w:val="F6F2387E"/>
    <w:lvl w:ilvl="0" w:tplc="0FAA3F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66B07"/>
    <w:multiLevelType w:val="hybridMultilevel"/>
    <w:tmpl w:val="520E73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836931"/>
    <w:multiLevelType w:val="hybridMultilevel"/>
    <w:tmpl w:val="B02C37A8"/>
    <w:lvl w:ilvl="0" w:tplc="794A7C2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16A89"/>
    <w:multiLevelType w:val="hybridMultilevel"/>
    <w:tmpl w:val="A8DA2472"/>
    <w:lvl w:ilvl="0" w:tplc="0FAA3F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40B9A"/>
    <w:multiLevelType w:val="multilevel"/>
    <w:tmpl w:val="A8869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14F45"/>
    <w:multiLevelType w:val="hybridMultilevel"/>
    <w:tmpl w:val="7E7E0EF6"/>
    <w:lvl w:ilvl="0" w:tplc="794A7C2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57503"/>
    <w:multiLevelType w:val="hybridMultilevel"/>
    <w:tmpl w:val="EF94BC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0D548C"/>
    <w:multiLevelType w:val="hybridMultilevel"/>
    <w:tmpl w:val="940295DA"/>
    <w:lvl w:ilvl="0" w:tplc="794A7C2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12D30"/>
    <w:multiLevelType w:val="hybridMultilevel"/>
    <w:tmpl w:val="8B7808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737D2B"/>
    <w:multiLevelType w:val="hybridMultilevel"/>
    <w:tmpl w:val="53042356"/>
    <w:lvl w:ilvl="0" w:tplc="CBE8218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D0581"/>
    <w:multiLevelType w:val="hybridMultilevel"/>
    <w:tmpl w:val="3978284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EDC069A"/>
    <w:multiLevelType w:val="multilevel"/>
    <w:tmpl w:val="0252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1644B"/>
    <w:multiLevelType w:val="hybridMultilevel"/>
    <w:tmpl w:val="CB9E1312"/>
    <w:lvl w:ilvl="0" w:tplc="35FA10F4">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C4B45"/>
    <w:multiLevelType w:val="multilevel"/>
    <w:tmpl w:val="AE8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13E74"/>
    <w:multiLevelType w:val="hybridMultilevel"/>
    <w:tmpl w:val="0C6C0802"/>
    <w:lvl w:ilvl="0" w:tplc="794A7C28">
      <w:start w:val="5"/>
      <w:numFmt w:val="bullet"/>
      <w:lvlText w:val="-"/>
      <w:lvlJc w:val="left"/>
      <w:pPr>
        <w:ind w:left="720" w:hanging="360"/>
      </w:pPr>
      <w:rPr>
        <w:rFonts w:ascii="Times New Roman" w:eastAsia="Times New Roman" w:hAnsi="Times New Roman" w:cs="Times New Roman" w:hint="default"/>
      </w:rPr>
    </w:lvl>
    <w:lvl w:ilvl="1" w:tplc="A06CDFB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F511E"/>
    <w:multiLevelType w:val="multilevel"/>
    <w:tmpl w:val="692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D05E22"/>
    <w:multiLevelType w:val="multilevel"/>
    <w:tmpl w:val="0D3AA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7BB"/>
    <w:multiLevelType w:val="hybridMultilevel"/>
    <w:tmpl w:val="3D82180C"/>
    <w:lvl w:ilvl="0" w:tplc="F37A2B9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66047"/>
    <w:multiLevelType w:val="hybridMultilevel"/>
    <w:tmpl w:val="9B603052"/>
    <w:lvl w:ilvl="0" w:tplc="B4CEEBB8">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57EAB"/>
    <w:multiLevelType w:val="hybridMultilevel"/>
    <w:tmpl w:val="8A6CBEB4"/>
    <w:lvl w:ilvl="0" w:tplc="794A7C2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17BBB"/>
    <w:multiLevelType w:val="hybridMultilevel"/>
    <w:tmpl w:val="09D2411A"/>
    <w:lvl w:ilvl="0" w:tplc="794A7C2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EF350A"/>
    <w:multiLevelType w:val="hybridMultilevel"/>
    <w:tmpl w:val="E894F8DC"/>
    <w:lvl w:ilvl="0" w:tplc="794A7C2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0506A"/>
    <w:multiLevelType w:val="multilevel"/>
    <w:tmpl w:val="6DA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E42900"/>
    <w:multiLevelType w:val="hybridMultilevel"/>
    <w:tmpl w:val="8FF67592"/>
    <w:lvl w:ilvl="0" w:tplc="F4E82D2E">
      <w:start w:val="1"/>
      <w:numFmt w:val="decimal"/>
      <w:lvlText w:val="%1."/>
      <w:lvlJc w:val="left"/>
      <w:pPr>
        <w:ind w:hanging="360"/>
        <w:jc w:val="left"/>
      </w:pPr>
      <w:rPr>
        <w:rFonts w:ascii="Times New Roman" w:eastAsia="Times New Roman" w:hAnsi="Times New Roman" w:hint="default"/>
        <w:sz w:val="22"/>
        <w:szCs w:val="22"/>
      </w:rPr>
    </w:lvl>
    <w:lvl w:ilvl="1" w:tplc="B0DA3A92">
      <w:start w:val="1"/>
      <w:numFmt w:val="bullet"/>
      <w:lvlText w:val="-"/>
      <w:lvlJc w:val="left"/>
      <w:pPr>
        <w:ind w:hanging="360"/>
      </w:pPr>
      <w:rPr>
        <w:rFonts w:ascii="Times New Roman" w:eastAsia="Times New Roman" w:hAnsi="Times New Roman" w:hint="default"/>
        <w:sz w:val="22"/>
        <w:szCs w:val="22"/>
      </w:rPr>
    </w:lvl>
    <w:lvl w:ilvl="2" w:tplc="792CF4FE">
      <w:start w:val="1"/>
      <w:numFmt w:val="bullet"/>
      <w:lvlText w:val="•"/>
      <w:lvlJc w:val="left"/>
      <w:rPr>
        <w:rFonts w:hint="default"/>
      </w:rPr>
    </w:lvl>
    <w:lvl w:ilvl="3" w:tplc="4226FD26">
      <w:start w:val="1"/>
      <w:numFmt w:val="bullet"/>
      <w:lvlText w:val="•"/>
      <w:lvlJc w:val="left"/>
      <w:rPr>
        <w:rFonts w:hint="default"/>
      </w:rPr>
    </w:lvl>
    <w:lvl w:ilvl="4" w:tplc="65F4AE88">
      <w:start w:val="1"/>
      <w:numFmt w:val="bullet"/>
      <w:lvlText w:val="•"/>
      <w:lvlJc w:val="left"/>
      <w:rPr>
        <w:rFonts w:hint="default"/>
      </w:rPr>
    </w:lvl>
    <w:lvl w:ilvl="5" w:tplc="3E107C1A">
      <w:start w:val="1"/>
      <w:numFmt w:val="bullet"/>
      <w:lvlText w:val="•"/>
      <w:lvlJc w:val="left"/>
      <w:rPr>
        <w:rFonts w:hint="default"/>
      </w:rPr>
    </w:lvl>
    <w:lvl w:ilvl="6" w:tplc="8ADA3BFC">
      <w:start w:val="1"/>
      <w:numFmt w:val="bullet"/>
      <w:lvlText w:val="•"/>
      <w:lvlJc w:val="left"/>
      <w:rPr>
        <w:rFonts w:hint="default"/>
      </w:rPr>
    </w:lvl>
    <w:lvl w:ilvl="7" w:tplc="BBF89580">
      <w:start w:val="1"/>
      <w:numFmt w:val="bullet"/>
      <w:lvlText w:val="•"/>
      <w:lvlJc w:val="left"/>
      <w:rPr>
        <w:rFonts w:hint="default"/>
      </w:rPr>
    </w:lvl>
    <w:lvl w:ilvl="8" w:tplc="CBE24A1A">
      <w:start w:val="1"/>
      <w:numFmt w:val="bullet"/>
      <w:lvlText w:val="•"/>
      <w:lvlJc w:val="left"/>
      <w:rPr>
        <w:rFonts w:hint="default"/>
      </w:rPr>
    </w:lvl>
  </w:abstractNum>
  <w:num w:numId="1" w16cid:durableId="2102876353">
    <w:abstractNumId w:val="0"/>
  </w:num>
  <w:num w:numId="2" w16cid:durableId="1207108354">
    <w:abstractNumId w:val="22"/>
  </w:num>
  <w:num w:numId="3" w16cid:durableId="839396183">
    <w:abstractNumId w:val="2"/>
  </w:num>
  <w:num w:numId="4" w16cid:durableId="393818882">
    <w:abstractNumId w:val="33"/>
  </w:num>
  <w:num w:numId="5" w16cid:durableId="1874465962">
    <w:abstractNumId w:val="18"/>
  </w:num>
  <w:num w:numId="6" w16cid:durableId="320235063">
    <w:abstractNumId w:val="20"/>
  </w:num>
  <w:num w:numId="7" w16cid:durableId="136269653">
    <w:abstractNumId w:val="6"/>
  </w:num>
  <w:num w:numId="8" w16cid:durableId="1386097946">
    <w:abstractNumId w:val="21"/>
  </w:num>
  <w:num w:numId="9" w16cid:durableId="996500524">
    <w:abstractNumId w:val="27"/>
  </w:num>
  <w:num w:numId="10" w16cid:durableId="538781118">
    <w:abstractNumId w:val="5"/>
  </w:num>
  <w:num w:numId="11" w16cid:durableId="54470563">
    <w:abstractNumId w:val="16"/>
  </w:num>
  <w:num w:numId="12" w16cid:durableId="1473403670">
    <w:abstractNumId w:val="11"/>
  </w:num>
  <w:num w:numId="13" w16cid:durableId="1519853177">
    <w:abstractNumId w:val="24"/>
  </w:num>
  <w:num w:numId="14" w16cid:durableId="527329544">
    <w:abstractNumId w:val="13"/>
  </w:num>
  <w:num w:numId="15" w16cid:durableId="1255869035">
    <w:abstractNumId w:val="10"/>
  </w:num>
  <w:num w:numId="16" w16cid:durableId="730883013">
    <w:abstractNumId w:val="30"/>
  </w:num>
  <w:num w:numId="17" w16cid:durableId="737509260">
    <w:abstractNumId w:val="1"/>
  </w:num>
  <w:num w:numId="18" w16cid:durableId="680008522">
    <w:abstractNumId w:val="7"/>
  </w:num>
  <w:num w:numId="19" w16cid:durableId="72511549">
    <w:abstractNumId w:val="36"/>
  </w:num>
  <w:num w:numId="20" w16cid:durableId="1910575014">
    <w:abstractNumId w:val="29"/>
  </w:num>
  <w:num w:numId="21" w16cid:durableId="63575539">
    <w:abstractNumId w:val="9"/>
  </w:num>
  <w:num w:numId="22" w16cid:durableId="880285233">
    <w:abstractNumId w:val="23"/>
  </w:num>
  <w:num w:numId="23" w16cid:durableId="1553081072">
    <w:abstractNumId w:val="14"/>
  </w:num>
  <w:num w:numId="24" w16cid:durableId="834953337">
    <w:abstractNumId w:val="3"/>
  </w:num>
  <w:num w:numId="25" w16cid:durableId="840199323">
    <w:abstractNumId w:val="28"/>
  </w:num>
  <w:num w:numId="26" w16cid:durableId="572353276">
    <w:abstractNumId w:val="25"/>
  </w:num>
  <w:num w:numId="27" w16cid:durableId="144469740">
    <w:abstractNumId w:val="35"/>
  </w:num>
  <w:num w:numId="28" w16cid:durableId="736052055">
    <w:abstractNumId w:val="15"/>
  </w:num>
  <w:num w:numId="29" w16cid:durableId="1883324559">
    <w:abstractNumId w:val="32"/>
  </w:num>
  <w:num w:numId="30" w16cid:durableId="1221209498">
    <w:abstractNumId w:val="8"/>
  </w:num>
  <w:num w:numId="31" w16cid:durableId="1339312665">
    <w:abstractNumId w:val="26"/>
  </w:num>
  <w:num w:numId="32" w16cid:durableId="1074083492">
    <w:abstractNumId w:val="31"/>
  </w:num>
  <w:num w:numId="33" w16cid:durableId="1457408353">
    <w:abstractNumId w:val="17"/>
  </w:num>
  <w:num w:numId="34" w16cid:durableId="1121147892">
    <w:abstractNumId w:val="34"/>
  </w:num>
  <w:num w:numId="35" w16cid:durableId="1183938318">
    <w:abstractNumId w:val="12"/>
  </w:num>
  <w:num w:numId="36" w16cid:durableId="848525344">
    <w:abstractNumId w:val="4"/>
  </w:num>
  <w:num w:numId="37" w16cid:durableId="12450711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04DA"/>
    <w:rsid w:val="00001374"/>
    <w:rsid w:val="00001BFD"/>
    <w:rsid w:val="00003A55"/>
    <w:rsid w:val="00006AF1"/>
    <w:rsid w:val="0000715A"/>
    <w:rsid w:val="00014B8B"/>
    <w:rsid w:val="000155A5"/>
    <w:rsid w:val="000161D1"/>
    <w:rsid w:val="00021B5D"/>
    <w:rsid w:val="000226FF"/>
    <w:rsid w:val="00022F16"/>
    <w:rsid w:val="0002301A"/>
    <w:rsid w:val="000409C7"/>
    <w:rsid w:val="0004196E"/>
    <w:rsid w:val="00044D4C"/>
    <w:rsid w:val="00047229"/>
    <w:rsid w:val="00052EE8"/>
    <w:rsid w:val="00053A2B"/>
    <w:rsid w:val="000626A4"/>
    <w:rsid w:val="00062812"/>
    <w:rsid w:val="00063D14"/>
    <w:rsid w:val="00066D44"/>
    <w:rsid w:val="000670D3"/>
    <w:rsid w:val="00070A1F"/>
    <w:rsid w:val="00074096"/>
    <w:rsid w:val="000751C3"/>
    <w:rsid w:val="00081DDB"/>
    <w:rsid w:val="00094806"/>
    <w:rsid w:val="000A14A3"/>
    <w:rsid w:val="000A19D4"/>
    <w:rsid w:val="000A50FB"/>
    <w:rsid w:val="000A6CED"/>
    <w:rsid w:val="000A7A1E"/>
    <w:rsid w:val="000C4A29"/>
    <w:rsid w:val="000D4E85"/>
    <w:rsid w:val="000D7299"/>
    <w:rsid w:val="000E2352"/>
    <w:rsid w:val="000E766E"/>
    <w:rsid w:val="000F3AD0"/>
    <w:rsid w:val="000F5270"/>
    <w:rsid w:val="000F6491"/>
    <w:rsid w:val="000F72B6"/>
    <w:rsid w:val="001013EE"/>
    <w:rsid w:val="00102E3D"/>
    <w:rsid w:val="001048BD"/>
    <w:rsid w:val="00111AA7"/>
    <w:rsid w:val="00113F31"/>
    <w:rsid w:val="001168A8"/>
    <w:rsid w:val="001237F1"/>
    <w:rsid w:val="00126164"/>
    <w:rsid w:val="00127988"/>
    <w:rsid w:val="00131A04"/>
    <w:rsid w:val="00134530"/>
    <w:rsid w:val="00134B17"/>
    <w:rsid w:val="00135710"/>
    <w:rsid w:val="00137494"/>
    <w:rsid w:val="001451BF"/>
    <w:rsid w:val="00145C8D"/>
    <w:rsid w:val="0015443E"/>
    <w:rsid w:val="00162EC9"/>
    <w:rsid w:val="00180289"/>
    <w:rsid w:val="00180FDE"/>
    <w:rsid w:val="0018596A"/>
    <w:rsid w:val="00196F25"/>
    <w:rsid w:val="001A1A3F"/>
    <w:rsid w:val="001A2045"/>
    <w:rsid w:val="001A2171"/>
    <w:rsid w:val="001A2176"/>
    <w:rsid w:val="001A4D8C"/>
    <w:rsid w:val="001B1FCE"/>
    <w:rsid w:val="001B40F9"/>
    <w:rsid w:val="001C19D7"/>
    <w:rsid w:val="001C425F"/>
    <w:rsid w:val="001D2F90"/>
    <w:rsid w:val="001D360A"/>
    <w:rsid w:val="001D3838"/>
    <w:rsid w:val="001D4EB1"/>
    <w:rsid w:val="001D671D"/>
    <w:rsid w:val="001E42EC"/>
    <w:rsid w:val="001E5F47"/>
    <w:rsid w:val="001F0F19"/>
    <w:rsid w:val="001F12DB"/>
    <w:rsid w:val="001F5D01"/>
    <w:rsid w:val="00202150"/>
    <w:rsid w:val="0021034D"/>
    <w:rsid w:val="00211BB0"/>
    <w:rsid w:val="00214E6E"/>
    <w:rsid w:val="00216C84"/>
    <w:rsid w:val="002179EB"/>
    <w:rsid w:val="00222058"/>
    <w:rsid w:val="00223807"/>
    <w:rsid w:val="00223D8D"/>
    <w:rsid w:val="00224C97"/>
    <w:rsid w:val="0022504F"/>
    <w:rsid w:val="002270F9"/>
    <w:rsid w:val="00237972"/>
    <w:rsid w:val="00243FB9"/>
    <w:rsid w:val="0025069C"/>
    <w:rsid w:val="00250891"/>
    <w:rsid w:val="00250D71"/>
    <w:rsid w:val="00254616"/>
    <w:rsid w:val="002626D9"/>
    <w:rsid w:val="00264913"/>
    <w:rsid w:val="00270A04"/>
    <w:rsid w:val="00282F53"/>
    <w:rsid w:val="00284E43"/>
    <w:rsid w:val="002935D4"/>
    <w:rsid w:val="002962FC"/>
    <w:rsid w:val="00296412"/>
    <w:rsid w:val="002A1891"/>
    <w:rsid w:val="002A5230"/>
    <w:rsid w:val="002A5A9C"/>
    <w:rsid w:val="002A6FBA"/>
    <w:rsid w:val="002B0510"/>
    <w:rsid w:val="002C112F"/>
    <w:rsid w:val="002D2365"/>
    <w:rsid w:val="002D49F0"/>
    <w:rsid w:val="002D54E2"/>
    <w:rsid w:val="002D6BBC"/>
    <w:rsid w:val="002E5F8E"/>
    <w:rsid w:val="00301143"/>
    <w:rsid w:val="00301999"/>
    <w:rsid w:val="00302586"/>
    <w:rsid w:val="0030512B"/>
    <w:rsid w:val="003104BE"/>
    <w:rsid w:val="00314BC2"/>
    <w:rsid w:val="003244ED"/>
    <w:rsid w:val="0032750F"/>
    <w:rsid w:val="00332A84"/>
    <w:rsid w:val="003373AC"/>
    <w:rsid w:val="00337A72"/>
    <w:rsid w:val="0034147C"/>
    <w:rsid w:val="00343440"/>
    <w:rsid w:val="0036697F"/>
    <w:rsid w:val="003755E9"/>
    <w:rsid w:val="00375B1C"/>
    <w:rsid w:val="00381CBB"/>
    <w:rsid w:val="00385BE7"/>
    <w:rsid w:val="00390B1B"/>
    <w:rsid w:val="003A1EB6"/>
    <w:rsid w:val="003A7A77"/>
    <w:rsid w:val="003B12BE"/>
    <w:rsid w:val="003B1728"/>
    <w:rsid w:val="003B1E81"/>
    <w:rsid w:val="003B232C"/>
    <w:rsid w:val="003B3FCE"/>
    <w:rsid w:val="003B54F1"/>
    <w:rsid w:val="003C5520"/>
    <w:rsid w:val="003D1945"/>
    <w:rsid w:val="003D2A28"/>
    <w:rsid w:val="003D38AD"/>
    <w:rsid w:val="003D4E1B"/>
    <w:rsid w:val="003E03EE"/>
    <w:rsid w:val="003E0C77"/>
    <w:rsid w:val="003E501C"/>
    <w:rsid w:val="003E6DF3"/>
    <w:rsid w:val="003E7439"/>
    <w:rsid w:val="003F47A8"/>
    <w:rsid w:val="003F4C5B"/>
    <w:rsid w:val="003F53B7"/>
    <w:rsid w:val="00406FE9"/>
    <w:rsid w:val="0041556C"/>
    <w:rsid w:val="00421CEA"/>
    <w:rsid w:val="0042411B"/>
    <w:rsid w:val="0043270B"/>
    <w:rsid w:val="00446222"/>
    <w:rsid w:val="004538FC"/>
    <w:rsid w:val="00457C30"/>
    <w:rsid w:val="00461864"/>
    <w:rsid w:val="00462796"/>
    <w:rsid w:val="004754C9"/>
    <w:rsid w:val="0047602F"/>
    <w:rsid w:val="00476D31"/>
    <w:rsid w:val="00485AE5"/>
    <w:rsid w:val="0048603F"/>
    <w:rsid w:val="00493137"/>
    <w:rsid w:val="00494A1A"/>
    <w:rsid w:val="0049665F"/>
    <w:rsid w:val="004A6488"/>
    <w:rsid w:val="004B0EDA"/>
    <w:rsid w:val="004B2B78"/>
    <w:rsid w:val="004C183E"/>
    <w:rsid w:val="004C247F"/>
    <w:rsid w:val="004C261D"/>
    <w:rsid w:val="004C72FB"/>
    <w:rsid w:val="004D0F47"/>
    <w:rsid w:val="004E0D38"/>
    <w:rsid w:val="004E2AD2"/>
    <w:rsid w:val="004E5A7C"/>
    <w:rsid w:val="004E669B"/>
    <w:rsid w:val="004F0C9F"/>
    <w:rsid w:val="004F5750"/>
    <w:rsid w:val="004F685A"/>
    <w:rsid w:val="004F6F49"/>
    <w:rsid w:val="00504A5A"/>
    <w:rsid w:val="00506C7F"/>
    <w:rsid w:val="0051059C"/>
    <w:rsid w:val="00512E39"/>
    <w:rsid w:val="00514957"/>
    <w:rsid w:val="005171EF"/>
    <w:rsid w:val="00526387"/>
    <w:rsid w:val="0053307C"/>
    <w:rsid w:val="00535442"/>
    <w:rsid w:val="00542D2F"/>
    <w:rsid w:val="00542F42"/>
    <w:rsid w:val="00543116"/>
    <w:rsid w:val="00543584"/>
    <w:rsid w:val="0054385B"/>
    <w:rsid w:val="00544D40"/>
    <w:rsid w:val="005466BC"/>
    <w:rsid w:val="00546707"/>
    <w:rsid w:val="005506CD"/>
    <w:rsid w:val="00550BC8"/>
    <w:rsid w:val="0055277D"/>
    <w:rsid w:val="0055737D"/>
    <w:rsid w:val="005611B4"/>
    <w:rsid w:val="00566276"/>
    <w:rsid w:val="0057082C"/>
    <w:rsid w:val="00572E36"/>
    <w:rsid w:val="00572E59"/>
    <w:rsid w:val="00573BAB"/>
    <w:rsid w:val="00577844"/>
    <w:rsid w:val="005848C0"/>
    <w:rsid w:val="00590E58"/>
    <w:rsid w:val="00591F35"/>
    <w:rsid w:val="005964DC"/>
    <w:rsid w:val="0059766A"/>
    <w:rsid w:val="005A4FAB"/>
    <w:rsid w:val="005A74B8"/>
    <w:rsid w:val="005B1CD2"/>
    <w:rsid w:val="005C0848"/>
    <w:rsid w:val="005C7A8C"/>
    <w:rsid w:val="005D072A"/>
    <w:rsid w:val="005D1AEC"/>
    <w:rsid w:val="005D50AD"/>
    <w:rsid w:val="005E2502"/>
    <w:rsid w:val="005E426A"/>
    <w:rsid w:val="005E4851"/>
    <w:rsid w:val="005F54DE"/>
    <w:rsid w:val="00600EA6"/>
    <w:rsid w:val="0060422D"/>
    <w:rsid w:val="00607BD0"/>
    <w:rsid w:val="0061531C"/>
    <w:rsid w:val="00617009"/>
    <w:rsid w:val="00617942"/>
    <w:rsid w:val="00627DD2"/>
    <w:rsid w:val="0064766A"/>
    <w:rsid w:val="006510C1"/>
    <w:rsid w:val="0065282F"/>
    <w:rsid w:val="00655FF8"/>
    <w:rsid w:val="00667D50"/>
    <w:rsid w:val="006706EB"/>
    <w:rsid w:val="00677F70"/>
    <w:rsid w:val="00683478"/>
    <w:rsid w:val="00684F07"/>
    <w:rsid w:val="0069049D"/>
    <w:rsid w:val="006919EA"/>
    <w:rsid w:val="006922BE"/>
    <w:rsid w:val="006930BD"/>
    <w:rsid w:val="00696DC3"/>
    <w:rsid w:val="00697EDE"/>
    <w:rsid w:val="006A17ED"/>
    <w:rsid w:val="006A5F27"/>
    <w:rsid w:val="006A6AE4"/>
    <w:rsid w:val="006B22CF"/>
    <w:rsid w:val="006B2A75"/>
    <w:rsid w:val="006B4A43"/>
    <w:rsid w:val="006B4E87"/>
    <w:rsid w:val="006B4EBC"/>
    <w:rsid w:val="006B541A"/>
    <w:rsid w:val="006B588B"/>
    <w:rsid w:val="006C45A8"/>
    <w:rsid w:val="006C6926"/>
    <w:rsid w:val="006D1A4D"/>
    <w:rsid w:val="006D3228"/>
    <w:rsid w:val="006D4A60"/>
    <w:rsid w:val="006D7553"/>
    <w:rsid w:val="006E4480"/>
    <w:rsid w:val="006E505C"/>
    <w:rsid w:val="006E695A"/>
    <w:rsid w:val="006E7977"/>
    <w:rsid w:val="006F0DB2"/>
    <w:rsid w:val="006F1F93"/>
    <w:rsid w:val="006F2E89"/>
    <w:rsid w:val="006F3FE6"/>
    <w:rsid w:val="006F489F"/>
    <w:rsid w:val="006F6033"/>
    <w:rsid w:val="007018B0"/>
    <w:rsid w:val="00702DDE"/>
    <w:rsid w:val="00711D58"/>
    <w:rsid w:val="00711E2E"/>
    <w:rsid w:val="00714275"/>
    <w:rsid w:val="00720B36"/>
    <w:rsid w:val="007217F8"/>
    <w:rsid w:val="00723126"/>
    <w:rsid w:val="00727ACA"/>
    <w:rsid w:val="007355E0"/>
    <w:rsid w:val="00741374"/>
    <w:rsid w:val="00741DB6"/>
    <w:rsid w:val="00742960"/>
    <w:rsid w:val="00746729"/>
    <w:rsid w:val="00746D3F"/>
    <w:rsid w:val="007471FE"/>
    <w:rsid w:val="007501C9"/>
    <w:rsid w:val="00753094"/>
    <w:rsid w:val="007620B9"/>
    <w:rsid w:val="00767182"/>
    <w:rsid w:val="00767210"/>
    <w:rsid w:val="00770DB2"/>
    <w:rsid w:val="00771E60"/>
    <w:rsid w:val="00774D97"/>
    <w:rsid w:val="00780DCC"/>
    <w:rsid w:val="00791068"/>
    <w:rsid w:val="007939E9"/>
    <w:rsid w:val="007A3134"/>
    <w:rsid w:val="007A59AB"/>
    <w:rsid w:val="007A7937"/>
    <w:rsid w:val="007B12FE"/>
    <w:rsid w:val="007B4FF4"/>
    <w:rsid w:val="007C134C"/>
    <w:rsid w:val="007C282C"/>
    <w:rsid w:val="007C386F"/>
    <w:rsid w:val="007C41FF"/>
    <w:rsid w:val="007C4A52"/>
    <w:rsid w:val="007D1045"/>
    <w:rsid w:val="007D1417"/>
    <w:rsid w:val="007E0AC8"/>
    <w:rsid w:val="007E13FE"/>
    <w:rsid w:val="007E1B13"/>
    <w:rsid w:val="007E1CFB"/>
    <w:rsid w:val="007E5EBD"/>
    <w:rsid w:val="00800F07"/>
    <w:rsid w:val="00802D01"/>
    <w:rsid w:val="00813FF7"/>
    <w:rsid w:val="008169D3"/>
    <w:rsid w:val="00816F92"/>
    <w:rsid w:val="0081765E"/>
    <w:rsid w:val="00817703"/>
    <w:rsid w:val="008238F7"/>
    <w:rsid w:val="00826012"/>
    <w:rsid w:val="008321F7"/>
    <w:rsid w:val="00841DB3"/>
    <w:rsid w:val="0084437A"/>
    <w:rsid w:val="00845031"/>
    <w:rsid w:val="00846824"/>
    <w:rsid w:val="008537EB"/>
    <w:rsid w:val="00855DCC"/>
    <w:rsid w:val="008570EE"/>
    <w:rsid w:val="00865231"/>
    <w:rsid w:val="00874F66"/>
    <w:rsid w:val="00875871"/>
    <w:rsid w:val="00881393"/>
    <w:rsid w:val="00882107"/>
    <w:rsid w:val="00882FF6"/>
    <w:rsid w:val="00883769"/>
    <w:rsid w:val="00886A6F"/>
    <w:rsid w:val="0088736E"/>
    <w:rsid w:val="008941BD"/>
    <w:rsid w:val="008A49C9"/>
    <w:rsid w:val="008A55B3"/>
    <w:rsid w:val="008B00E8"/>
    <w:rsid w:val="008B48D7"/>
    <w:rsid w:val="008B5B17"/>
    <w:rsid w:val="008C08A5"/>
    <w:rsid w:val="008C195C"/>
    <w:rsid w:val="008C571F"/>
    <w:rsid w:val="008C6746"/>
    <w:rsid w:val="008D0728"/>
    <w:rsid w:val="008D429A"/>
    <w:rsid w:val="008E3FD0"/>
    <w:rsid w:val="008E6884"/>
    <w:rsid w:val="008F65CA"/>
    <w:rsid w:val="00902372"/>
    <w:rsid w:val="00903AF9"/>
    <w:rsid w:val="00905F1D"/>
    <w:rsid w:val="00911621"/>
    <w:rsid w:val="0091284C"/>
    <w:rsid w:val="00912A4E"/>
    <w:rsid w:val="00913A43"/>
    <w:rsid w:val="009217C8"/>
    <w:rsid w:val="00922E7F"/>
    <w:rsid w:val="00944FA7"/>
    <w:rsid w:val="00946EF2"/>
    <w:rsid w:val="0095343B"/>
    <w:rsid w:val="00955292"/>
    <w:rsid w:val="00960112"/>
    <w:rsid w:val="00965413"/>
    <w:rsid w:val="00967FE6"/>
    <w:rsid w:val="00974756"/>
    <w:rsid w:val="00974AE2"/>
    <w:rsid w:val="0098722B"/>
    <w:rsid w:val="0098738E"/>
    <w:rsid w:val="00994064"/>
    <w:rsid w:val="009B090B"/>
    <w:rsid w:val="009B7D7A"/>
    <w:rsid w:val="009C359D"/>
    <w:rsid w:val="009C448C"/>
    <w:rsid w:val="009C7BCF"/>
    <w:rsid w:val="009D1A8F"/>
    <w:rsid w:val="009D2037"/>
    <w:rsid w:val="009E1B9B"/>
    <w:rsid w:val="009E3589"/>
    <w:rsid w:val="009E580E"/>
    <w:rsid w:val="009E6178"/>
    <w:rsid w:val="009F64BB"/>
    <w:rsid w:val="009F6C35"/>
    <w:rsid w:val="009F75FA"/>
    <w:rsid w:val="00A0510E"/>
    <w:rsid w:val="00A05C15"/>
    <w:rsid w:val="00A066A5"/>
    <w:rsid w:val="00A20AF0"/>
    <w:rsid w:val="00A25082"/>
    <w:rsid w:val="00A264D0"/>
    <w:rsid w:val="00A308DE"/>
    <w:rsid w:val="00A31067"/>
    <w:rsid w:val="00A32219"/>
    <w:rsid w:val="00A35E6A"/>
    <w:rsid w:val="00A36240"/>
    <w:rsid w:val="00A37E6D"/>
    <w:rsid w:val="00A47490"/>
    <w:rsid w:val="00A53798"/>
    <w:rsid w:val="00A55013"/>
    <w:rsid w:val="00A5511B"/>
    <w:rsid w:val="00A555DE"/>
    <w:rsid w:val="00A56D12"/>
    <w:rsid w:val="00A57A7D"/>
    <w:rsid w:val="00A604FC"/>
    <w:rsid w:val="00A63F83"/>
    <w:rsid w:val="00A64C2B"/>
    <w:rsid w:val="00A653D0"/>
    <w:rsid w:val="00A679A2"/>
    <w:rsid w:val="00A737C1"/>
    <w:rsid w:val="00A81936"/>
    <w:rsid w:val="00A83C71"/>
    <w:rsid w:val="00A85243"/>
    <w:rsid w:val="00A920E9"/>
    <w:rsid w:val="00A9357B"/>
    <w:rsid w:val="00A94088"/>
    <w:rsid w:val="00AA629E"/>
    <w:rsid w:val="00AC1A17"/>
    <w:rsid w:val="00AC32C3"/>
    <w:rsid w:val="00AC6E24"/>
    <w:rsid w:val="00AD0523"/>
    <w:rsid w:val="00AE1C69"/>
    <w:rsid w:val="00AE2172"/>
    <w:rsid w:val="00AF04F6"/>
    <w:rsid w:val="00AF4213"/>
    <w:rsid w:val="00AF6781"/>
    <w:rsid w:val="00AF701A"/>
    <w:rsid w:val="00B02A2B"/>
    <w:rsid w:val="00B07AC1"/>
    <w:rsid w:val="00B1189E"/>
    <w:rsid w:val="00B1190B"/>
    <w:rsid w:val="00B213FC"/>
    <w:rsid w:val="00B23299"/>
    <w:rsid w:val="00B245A8"/>
    <w:rsid w:val="00B3302F"/>
    <w:rsid w:val="00B42F95"/>
    <w:rsid w:val="00B46368"/>
    <w:rsid w:val="00B4650E"/>
    <w:rsid w:val="00B50369"/>
    <w:rsid w:val="00B506D0"/>
    <w:rsid w:val="00B50795"/>
    <w:rsid w:val="00B51D9F"/>
    <w:rsid w:val="00B54DD7"/>
    <w:rsid w:val="00B6070C"/>
    <w:rsid w:val="00B6079B"/>
    <w:rsid w:val="00B67178"/>
    <w:rsid w:val="00B73847"/>
    <w:rsid w:val="00B74744"/>
    <w:rsid w:val="00B77228"/>
    <w:rsid w:val="00B8052D"/>
    <w:rsid w:val="00B8525C"/>
    <w:rsid w:val="00B93722"/>
    <w:rsid w:val="00B96F7F"/>
    <w:rsid w:val="00BA60CB"/>
    <w:rsid w:val="00BB4E1F"/>
    <w:rsid w:val="00BC01AA"/>
    <w:rsid w:val="00BC12E4"/>
    <w:rsid w:val="00BC765E"/>
    <w:rsid w:val="00BC7E74"/>
    <w:rsid w:val="00BD025B"/>
    <w:rsid w:val="00BD1025"/>
    <w:rsid w:val="00BD2AEB"/>
    <w:rsid w:val="00BD3D2B"/>
    <w:rsid w:val="00BE1107"/>
    <w:rsid w:val="00BE33E7"/>
    <w:rsid w:val="00BE3C7C"/>
    <w:rsid w:val="00BE6D0B"/>
    <w:rsid w:val="00BF0320"/>
    <w:rsid w:val="00BF6402"/>
    <w:rsid w:val="00C009FD"/>
    <w:rsid w:val="00C02863"/>
    <w:rsid w:val="00C10498"/>
    <w:rsid w:val="00C13601"/>
    <w:rsid w:val="00C20181"/>
    <w:rsid w:val="00C20F8B"/>
    <w:rsid w:val="00C23BB7"/>
    <w:rsid w:val="00C3461B"/>
    <w:rsid w:val="00C46673"/>
    <w:rsid w:val="00C513B2"/>
    <w:rsid w:val="00C51F6B"/>
    <w:rsid w:val="00C65123"/>
    <w:rsid w:val="00C65F1E"/>
    <w:rsid w:val="00C67968"/>
    <w:rsid w:val="00C71AFF"/>
    <w:rsid w:val="00C73AD4"/>
    <w:rsid w:val="00C77615"/>
    <w:rsid w:val="00C809E7"/>
    <w:rsid w:val="00C81EDA"/>
    <w:rsid w:val="00C95E47"/>
    <w:rsid w:val="00CA2281"/>
    <w:rsid w:val="00CA334F"/>
    <w:rsid w:val="00CA360D"/>
    <w:rsid w:val="00CA70D5"/>
    <w:rsid w:val="00CB030F"/>
    <w:rsid w:val="00CB3A57"/>
    <w:rsid w:val="00CB6B32"/>
    <w:rsid w:val="00CC104B"/>
    <w:rsid w:val="00CC67DA"/>
    <w:rsid w:val="00CD3D08"/>
    <w:rsid w:val="00CE2138"/>
    <w:rsid w:val="00CE76AC"/>
    <w:rsid w:val="00CF34DE"/>
    <w:rsid w:val="00CF47D6"/>
    <w:rsid w:val="00CF5151"/>
    <w:rsid w:val="00D107F0"/>
    <w:rsid w:val="00D111FC"/>
    <w:rsid w:val="00D11ACB"/>
    <w:rsid w:val="00D143FD"/>
    <w:rsid w:val="00D240E3"/>
    <w:rsid w:val="00D24980"/>
    <w:rsid w:val="00D24E74"/>
    <w:rsid w:val="00D3053A"/>
    <w:rsid w:val="00D307EF"/>
    <w:rsid w:val="00D376F3"/>
    <w:rsid w:val="00D4497C"/>
    <w:rsid w:val="00D5046C"/>
    <w:rsid w:val="00D538CE"/>
    <w:rsid w:val="00D54B96"/>
    <w:rsid w:val="00D5635B"/>
    <w:rsid w:val="00D61E13"/>
    <w:rsid w:val="00D73E06"/>
    <w:rsid w:val="00D84B05"/>
    <w:rsid w:val="00D8721C"/>
    <w:rsid w:val="00D87A13"/>
    <w:rsid w:val="00D92093"/>
    <w:rsid w:val="00D92DB5"/>
    <w:rsid w:val="00DA313B"/>
    <w:rsid w:val="00DA47FC"/>
    <w:rsid w:val="00DA5397"/>
    <w:rsid w:val="00DA79B2"/>
    <w:rsid w:val="00DB3643"/>
    <w:rsid w:val="00DB4B7D"/>
    <w:rsid w:val="00DB4CDC"/>
    <w:rsid w:val="00DC18D2"/>
    <w:rsid w:val="00DC5C29"/>
    <w:rsid w:val="00DD0389"/>
    <w:rsid w:val="00DD347A"/>
    <w:rsid w:val="00DD7071"/>
    <w:rsid w:val="00DD7373"/>
    <w:rsid w:val="00DD7710"/>
    <w:rsid w:val="00DF10DD"/>
    <w:rsid w:val="00DF5CD7"/>
    <w:rsid w:val="00E0295C"/>
    <w:rsid w:val="00E029F9"/>
    <w:rsid w:val="00E10618"/>
    <w:rsid w:val="00E12122"/>
    <w:rsid w:val="00E14015"/>
    <w:rsid w:val="00E159D6"/>
    <w:rsid w:val="00E17392"/>
    <w:rsid w:val="00E3287F"/>
    <w:rsid w:val="00E33382"/>
    <w:rsid w:val="00E40958"/>
    <w:rsid w:val="00E41282"/>
    <w:rsid w:val="00E41F03"/>
    <w:rsid w:val="00E438BC"/>
    <w:rsid w:val="00E44FB0"/>
    <w:rsid w:val="00E45A7E"/>
    <w:rsid w:val="00E45E28"/>
    <w:rsid w:val="00E50625"/>
    <w:rsid w:val="00E51078"/>
    <w:rsid w:val="00E5204A"/>
    <w:rsid w:val="00E54B51"/>
    <w:rsid w:val="00E618D3"/>
    <w:rsid w:val="00E64F0B"/>
    <w:rsid w:val="00E73675"/>
    <w:rsid w:val="00E75B7E"/>
    <w:rsid w:val="00E7632F"/>
    <w:rsid w:val="00E8382A"/>
    <w:rsid w:val="00E8513A"/>
    <w:rsid w:val="00E85E09"/>
    <w:rsid w:val="00E93345"/>
    <w:rsid w:val="00EB2DDE"/>
    <w:rsid w:val="00EB2E60"/>
    <w:rsid w:val="00EB3F58"/>
    <w:rsid w:val="00EB4348"/>
    <w:rsid w:val="00EB76F6"/>
    <w:rsid w:val="00EC0C9B"/>
    <w:rsid w:val="00EC50AD"/>
    <w:rsid w:val="00ED0B08"/>
    <w:rsid w:val="00ED4F89"/>
    <w:rsid w:val="00ED770E"/>
    <w:rsid w:val="00EE05AA"/>
    <w:rsid w:val="00EE0D34"/>
    <w:rsid w:val="00EE4005"/>
    <w:rsid w:val="00EE543E"/>
    <w:rsid w:val="00EE7AED"/>
    <w:rsid w:val="00EF4A80"/>
    <w:rsid w:val="00F04745"/>
    <w:rsid w:val="00F07BF7"/>
    <w:rsid w:val="00F13704"/>
    <w:rsid w:val="00F200A6"/>
    <w:rsid w:val="00F2285A"/>
    <w:rsid w:val="00F258E5"/>
    <w:rsid w:val="00F25E8C"/>
    <w:rsid w:val="00F31489"/>
    <w:rsid w:val="00F33477"/>
    <w:rsid w:val="00F36D1B"/>
    <w:rsid w:val="00F37043"/>
    <w:rsid w:val="00F415AC"/>
    <w:rsid w:val="00F42C7D"/>
    <w:rsid w:val="00F47B70"/>
    <w:rsid w:val="00F57964"/>
    <w:rsid w:val="00F632C5"/>
    <w:rsid w:val="00F64EB0"/>
    <w:rsid w:val="00F73CA8"/>
    <w:rsid w:val="00F75C7E"/>
    <w:rsid w:val="00F7609B"/>
    <w:rsid w:val="00F76806"/>
    <w:rsid w:val="00F80F8E"/>
    <w:rsid w:val="00F8270B"/>
    <w:rsid w:val="00F835AB"/>
    <w:rsid w:val="00F92836"/>
    <w:rsid w:val="00F94120"/>
    <w:rsid w:val="00F95F20"/>
    <w:rsid w:val="00F97A21"/>
    <w:rsid w:val="00FA1A98"/>
    <w:rsid w:val="00FA2042"/>
    <w:rsid w:val="00FA3A67"/>
    <w:rsid w:val="00FB1D68"/>
    <w:rsid w:val="00FB2645"/>
    <w:rsid w:val="00FB6164"/>
    <w:rsid w:val="00FC3F38"/>
    <w:rsid w:val="00FD3A9A"/>
    <w:rsid w:val="00FE1FBE"/>
    <w:rsid w:val="00FE2233"/>
    <w:rsid w:val="00FE31ED"/>
    <w:rsid w:val="00FE3B1E"/>
    <w:rsid w:val="00FE4D4B"/>
    <w:rsid w:val="00FE5466"/>
    <w:rsid w:val="00FE56DC"/>
    <w:rsid w:val="00FE7636"/>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D5E16AC9-9DC1-A447-AE43-F6FB1058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F8E"/>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link w:val="FooterChar"/>
    <w:uiPriority w:val="99"/>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customStyle="1" w:styleId="MeniuneNerezolvat1">
    <w:name w:val="Mențiune Nerezolvat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character" w:styleId="Strong">
    <w:name w:val="Strong"/>
    <w:basedOn w:val="DefaultParagraphFont"/>
    <w:uiPriority w:val="22"/>
    <w:qFormat/>
    <w:rsid w:val="00E8382A"/>
    <w:rPr>
      <w:b/>
      <w:bCs/>
    </w:rPr>
  </w:style>
  <w:style w:type="character" w:styleId="Emphasis">
    <w:name w:val="Emphasis"/>
    <w:basedOn w:val="DefaultParagraphFont"/>
    <w:uiPriority w:val="20"/>
    <w:qFormat/>
    <w:rsid w:val="00E8382A"/>
    <w:rPr>
      <w:i/>
      <w:iCs/>
    </w:rPr>
  </w:style>
  <w:style w:type="paragraph" w:styleId="NormalWeb">
    <w:name w:val="Normal (Web)"/>
    <w:basedOn w:val="Normal"/>
    <w:uiPriority w:val="99"/>
    <w:unhideWhenUsed/>
    <w:rsid w:val="00216C84"/>
    <w:pPr>
      <w:spacing w:before="100" w:beforeAutospacing="1" w:after="100" w:afterAutospacing="1"/>
    </w:pPr>
    <w:rPr>
      <w:lang w:eastAsia="en-GB"/>
    </w:rPr>
  </w:style>
  <w:style w:type="paragraph" w:styleId="NoSpacing">
    <w:name w:val="No Spacing"/>
    <w:uiPriority w:val="1"/>
    <w:qFormat/>
    <w:rsid w:val="004C261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17894731">
      <w:bodyDiv w:val="1"/>
      <w:marLeft w:val="0"/>
      <w:marRight w:val="0"/>
      <w:marTop w:val="0"/>
      <w:marBottom w:val="0"/>
      <w:divBdr>
        <w:top w:val="none" w:sz="0" w:space="0" w:color="auto"/>
        <w:left w:val="none" w:sz="0" w:space="0" w:color="auto"/>
        <w:bottom w:val="none" w:sz="0" w:space="0" w:color="auto"/>
        <w:right w:val="none" w:sz="0" w:space="0" w:color="auto"/>
      </w:divBdr>
      <w:divsChild>
        <w:div w:id="688993687">
          <w:marLeft w:val="0"/>
          <w:marRight w:val="0"/>
          <w:marTop w:val="0"/>
          <w:marBottom w:val="0"/>
          <w:divBdr>
            <w:top w:val="none" w:sz="0" w:space="0" w:color="auto"/>
            <w:left w:val="none" w:sz="0" w:space="0" w:color="auto"/>
            <w:bottom w:val="none" w:sz="0" w:space="0" w:color="auto"/>
            <w:right w:val="none" w:sz="0" w:space="0" w:color="auto"/>
          </w:divBdr>
          <w:divsChild>
            <w:div w:id="1276400213">
              <w:marLeft w:val="0"/>
              <w:marRight w:val="0"/>
              <w:marTop w:val="0"/>
              <w:marBottom w:val="0"/>
              <w:divBdr>
                <w:top w:val="none" w:sz="0" w:space="0" w:color="auto"/>
                <w:left w:val="none" w:sz="0" w:space="0" w:color="auto"/>
                <w:bottom w:val="none" w:sz="0" w:space="0" w:color="auto"/>
                <w:right w:val="none" w:sz="0" w:space="0" w:color="auto"/>
              </w:divBdr>
              <w:divsChild>
                <w:div w:id="5154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04947">
      <w:bodyDiv w:val="1"/>
      <w:marLeft w:val="0"/>
      <w:marRight w:val="0"/>
      <w:marTop w:val="0"/>
      <w:marBottom w:val="0"/>
      <w:divBdr>
        <w:top w:val="none" w:sz="0" w:space="0" w:color="auto"/>
        <w:left w:val="none" w:sz="0" w:space="0" w:color="auto"/>
        <w:bottom w:val="none" w:sz="0" w:space="0" w:color="auto"/>
        <w:right w:val="none" w:sz="0" w:space="0" w:color="auto"/>
      </w:divBdr>
      <w:divsChild>
        <w:div w:id="251548675">
          <w:marLeft w:val="0"/>
          <w:marRight w:val="0"/>
          <w:marTop w:val="0"/>
          <w:marBottom w:val="0"/>
          <w:divBdr>
            <w:top w:val="none" w:sz="0" w:space="0" w:color="auto"/>
            <w:left w:val="none" w:sz="0" w:space="0" w:color="auto"/>
            <w:bottom w:val="none" w:sz="0" w:space="0" w:color="auto"/>
            <w:right w:val="none" w:sz="0" w:space="0" w:color="auto"/>
          </w:divBdr>
          <w:divsChild>
            <w:div w:id="355039674">
              <w:marLeft w:val="0"/>
              <w:marRight w:val="0"/>
              <w:marTop w:val="0"/>
              <w:marBottom w:val="0"/>
              <w:divBdr>
                <w:top w:val="none" w:sz="0" w:space="0" w:color="auto"/>
                <w:left w:val="none" w:sz="0" w:space="0" w:color="auto"/>
                <w:bottom w:val="none" w:sz="0" w:space="0" w:color="auto"/>
                <w:right w:val="none" w:sz="0" w:space="0" w:color="auto"/>
              </w:divBdr>
              <w:divsChild>
                <w:div w:id="878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16175">
      <w:bodyDiv w:val="1"/>
      <w:marLeft w:val="0"/>
      <w:marRight w:val="0"/>
      <w:marTop w:val="0"/>
      <w:marBottom w:val="0"/>
      <w:divBdr>
        <w:top w:val="none" w:sz="0" w:space="0" w:color="auto"/>
        <w:left w:val="none" w:sz="0" w:space="0" w:color="auto"/>
        <w:bottom w:val="none" w:sz="0" w:space="0" w:color="auto"/>
        <w:right w:val="none" w:sz="0" w:space="0" w:color="auto"/>
      </w:divBdr>
      <w:divsChild>
        <w:div w:id="768428291">
          <w:marLeft w:val="0"/>
          <w:marRight w:val="0"/>
          <w:marTop w:val="0"/>
          <w:marBottom w:val="0"/>
          <w:divBdr>
            <w:top w:val="none" w:sz="0" w:space="0" w:color="auto"/>
            <w:left w:val="none" w:sz="0" w:space="0" w:color="auto"/>
            <w:bottom w:val="none" w:sz="0" w:space="0" w:color="auto"/>
            <w:right w:val="none" w:sz="0" w:space="0" w:color="auto"/>
          </w:divBdr>
          <w:divsChild>
            <w:div w:id="2049257677">
              <w:marLeft w:val="0"/>
              <w:marRight w:val="0"/>
              <w:marTop w:val="0"/>
              <w:marBottom w:val="0"/>
              <w:divBdr>
                <w:top w:val="none" w:sz="0" w:space="0" w:color="auto"/>
                <w:left w:val="none" w:sz="0" w:space="0" w:color="auto"/>
                <w:bottom w:val="none" w:sz="0" w:space="0" w:color="auto"/>
                <w:right w:val="none" w:sz="0" w:space="0" w:color="auto"/>
              </w:divBdr>
              <w:divsChild>
                <w:div w:id="9433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703361650">
      <w:bodyDiv w:val="1"/>
      <w:marLeft w:val="0"/>
      <w:marRight w:val="0"/>
      <w:marTop w:val="0"/>
      <w:marBottom w:val="0"/>
      <w:divBdr>
        <w:top w:val="none" w:sz="0" w:space="0" w:color="auto"/>
        <w:left w:val="none" w:sz="0" w:space="0" w:color="auto"/>
        <w:bottom w:val="none" w:sz="0" w:space="0" w:color="auto"/>
        <w:right w:val="none" w:sz="0" w:space="0" w:color="auto"/>
      </w:divBdr>
      <w:divsChild>
        <w:div w:id="1162695887">
          <w:marLeft w:val="0"/>
          <w:marRight w:val="0"/>
          <w:marTop w:val="0"/>
          <w:marBottom w:val="0"/>
          <w:divBdr>
            <w:top w:val="none" w:sz="0" w:space="0" w:color="auto"/>
            <w:left w:val="none" w:sz="0" w:space="0" w:color="auto"/>
            <w:bottom w:val="none" w:sz="0" w:space="0" w:color="auto"/>
            <w:right w:val="none" w:sz="0" w:space="0" w:color="auto"/>
          </w:divBdr>
          <w:divsChild>
            <w:div w:id="1617175653">
              <w:marLeft w:val="0"/>
              <w:marRight w:val="0"/>
              <w:marTop w:val="0"/>
              <w:marBottom w:val="0"/>
              <w:divBdr>
                <w:top w:val="none" w:sz="0" w:space="0" w:color="auto"/>
                <w:left w:val="none" w:sz="0" w:space="0" w:color="auto"/>
                <w:bottom w:val="none" w:sz="0" w:space="0" w:color="auto"/>
                <w:right w:val="none" w:sz="0" w:space="0" w:color="auto"/>
              </w:divBdr>
              <w:divsChild>
                <w:div w:id="6074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01036">
      <w:bodyDiv w:val="1"/>
      <w:marLeft w:val="0"/>
      <w:marRight w:val="0"/>
      <w:marTop w:val="0"/>
      <w:marBottom w:val="0"/>
      <w:divBdr>
        <w:top w:val="none" w:sz="0" w:space="0" w:color="auto"/>
        <w:left w:val="none" w:sz="0" w:space="0" w:color="auto"/>
        <w:bottom w:val="none" w:sz="0" w:space="0" w:color="auto"/>
        <w:right w:val="none" w:sz="0" w:space="0" w:color="auto"/>
      </w:divBdr>
      <w:divsChild>
        <w:div w:id="317464382">
          <w:marLeft w:val="0"/>
          <w:marRight w:val="0"/>
          <w:marTop w:val="0"/>
          <w:marBottom w:val="0"/>
          <w:divBdr>
            <w:top w:val="none" w:sz="0" w:space="0" w:color="auto"/>
            <w:left w:val="none" w:sz="0" w:space="0" w:color="auto"/>
            <w:bottom w:val="none" w:sz="0" w:space="0" w:color="auto"/>
            <w:right w:val="none" w:sz="0" w:space="0" w:color="auto"/>
          </w:divBdr>
          <w:divsChild>
            <w:div w:id="919172705">
              <w:marLeft w:val="0"/>
              <w:marRight w:val="0"/>
              <w:marTop w:val="0"/>
              <w:marBottom w:val="0"/>
              <w:divBdr>
                <w:top w:val="none" w:sz="0" w:space="0" w:color="auto"/>
                <w:left w:val="none" w:sz="0" w:space="0" w:color="auto"/>
                <w:bottom w:val="none" w:sz="0" w:space="0" w:color="auto"/>
                <w:right w:val="none" w:sz="0" w:space="0" w:color="auto"/>
              </w:divBdr>
              <w:divsChild>
                <w:div w:id="5112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277640351">
      <w:bodyDiv w:val="1"/>
      <w:marLeft w:val="0"/>
      <w:marRight w:val="0"/>
      <w:marTop w:val="0"/>
      <w:marBottom w:val="0"/>
      <w:divBdr>
        <w:top w:val="none" w:sz="0" w:space="0" w:color="auto"/>
        <w:left w:val="none" w:sz="0" w:space="0" w:color="auto"/>
        <w:bottom w:val="none" w:sz="0" w:space="0" w:color="auto"/>
        <w:right w:val="none" w:sz="0" w:space="0" w:color="auto"/>
      </w:divBdr>
      <w:divsChild>
        <w:div w:id="280961966">
          <w:marLeft w:val="0"/>
          <w:marRight w:val="0"/>
          <w:marTop w:val="0"/>
          <w:marBottom w:val="0"/>
          <w:divBdr>
            <w:top w:val="none" w:sz="0" w:space="0" w:color="auto"/>
            <w:left w:val="none" w:sz="0" w:space="0" w:color="auto"/>
            <w:bottom w:val="none" w:sz="0" w:space="0" w:color="auto"/>
            <w:right w:val="none" w:sz="0" w:space="0" w:color="auto"/>
          </w:divBdr>
          <w:divsChild>
            <w:div w:id="1167868009">
              <w:marLeft w:val="0"/>
              <w:marRight w:val="0"/>
              <w:marTop w:val="0"/>
              <w:marBottom w:val="0"/>
              <w:divBdr>
                <w:top w:val="none" w:sz="0" w:space="0" w:color="auto"/>
                <w:left w:val="none" w:sz="0" w:space="0" w:color="auto"/>
                <w:bottom w:val="none" w:sz="0" w:space="0" w:color="auto"/>
                <w:right w:val="none" w:sz="0" w:space="0" w:color="auto"/>
              </w:divBdr>
              <w:divsChild>
                <w:div w:id="3582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3358">
      <w:bodyDiv w:val="1"/>
      <w:marLeft w:val="0"/>
      <w:marRight w:val="0"/>
      <w:marTop w:val="0"/>
      <w:marBottom w:val="0"/>
      <w:divBdr>
        <w:top w:val="none" w:sz="0" w:space="0" w:color="auto"/>
        <w:left w:val="none" w:sz="0" w:space="0" w:color="auto"/>
        <w:bottom w:val="none" w:sz="0" w:space="0" w:color="auto"/>
        <w:right w:val="none" w:sz="0" w:space="0" w:color="auto"/>
      </w:divBdr>
      <w:divsChild>
        <w:div w:id="598802644">
          <w:marLeft w:val="0"/>
          <w:marRight w:val="0"/>
          <w:marTop w:val="0"/>
          <w:marBottom w:val="0"/>
          <w:divBdr>
            <w:top w:val="none" w:sz="0" w:space="0" w:color="auto"/>
            <w:left w:val="none" w:sz="0" w:space="0" w:color="auto"/>
            <w:bottom w:val="none" w:sz="0" w:space="0" w:color="auto"/>
            <w:right w:val="none" w:sz="0" w:space="0" w:color="auto"/>
          </w:divBdr>
          <w:divsChild>
            <w:div w:id="1825049909">
              <w:marLeft w:val="0"/>
              <w:marRight w:val="0"/>
              <w:marTop w:val="0"/>
              <w:marBottom w:val="0"/>
              <w:divBdr>
                <w:top w:val="none" w:sz="0" w:space="0" w:color="auto"/>
                <w:left w:val="none" w:sz="0" w:space="0" w:color="auto"/>
                <w:bottom w:val="none" w:sz="0" w:space="0" w:color="auto"/>
                <w:right w:val="none" w:sz="0" w:space="0" w:color="auto"/>
              </w:divBdr>
              <w:divsChild>
                <w:div w:id="14724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09763">
      <w:bodyDiv w:val="1"/>
      <w:marLeft w:val="0"/>
      <w:marRight w:val="0"/>
      <w:marTop w:val="0"/>
      <w:marBottom w:val="0"/>
      <w:divBdr>
        <w:top w:val="none" w:sz="0" w:space="0" w:color="auto"/>
        <w:left w:val="none" w:sz="0" w:space="0" w:color="auto"/>
        <w:bottom w:val="none" w:sz="0" w:space="0" w:color="auto"/>
        <w:right w:val="none" w:sz="0" w:space="0" w:color="auto"/>
      </w:divBdr>
      <w:divsChild>
        <w:div w:id="2058116401">
          <w:marLeft w:val="0"/>
          <w:marRight w:val="0"/>
          <w:marTop w:val="0"/>
          <w:marBottom w:val="0"/>
          <w:divBdr>
            <w:top w:val="none" w:sz="0" w:space="0" w:color="auto"/>
            <w:left w:val="none" w:sz="0" w:space="0" w:color="auto"/>
            <w:bottom w:val="none" w:sz="0" w:space="0" w:color="auto"/>
            <w:right w:val="none" w:sz="0" w:space="0" w:color="auto"/>
          </w:divBdr>
          <w:divsChild>
            <w:div w:id="663051220">
              <w:marLeft w:val="0"/>
              <w:marRight w:val="0"/>
              <w:marTop w:val="0"/>
              <w:marBottom w:val="0"/>
              <w:divBdr>
                <w:top w:val="none" w:sz="0" w:space="0" w:color="auto"/>
                <w:left w:val="none" w:sz="0" w:space="0" w:color="auto"/>
                <w:bottom w:val="none" w:sz="0" w:space="0" w:color="auto"/>
                <w:right w:val="none" w:sz="0" w:space="0" w:color="auto"/>
              </w:divBdr>
              <w:divsChild>
                <w:div w:id="18060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02046">
      <w:bodyDiv w:val="1"/>
      <w:marLeft w:val="0"/>
      <w:marRight w:val="0"/>
      <w:marTop w:val="0"/>
      <w:marBottom w:val="0"/>
      <w:divBdr>
        <w:top w:val="none" w:sz="0" w:space="0" w:color="auto"/>
        <w:left w:val="none" w:sz="0" w:space="0" w:color="auto"/>
        <w:bottom w:val="none" w:sz="0" w:space="0" w:color="auto"/>
        <w:right w:val="none" w:sz="0" w:space="0" w:color="auto"/>
      </w:divBdr>
      <w:divsChild>
        <w:div w:id="2042388896">
          <w:marLeft w:val="0"/>
          <w:marRight w:val="0"/>
          <w:marTop w:val="0"/>
          <w:marBottom w:val="0"/>
          <w:divBdr>
            <w:top w:val="none" w:sz="0" w:space="0" w:color="auto"/>
            <w:left w:val="none" w:sz="0" w:space="0" w:color="auto"/>
            <w:bottom w:val="none" w:sz="0" w:space="0" w:color="auto"/>
            <w:right w:val="none" w:sz="0" w:space="0" w:color="auto"/>
          </w:divBdr>
          <w:divsChild>
            <w:div w:id="1674645368">
              <w:marLeft w:val="0"/>
              <w:marRight w:val="0"/>
              <w:marTop w:val="0"/>
              <w:marBottom w:val="0"/>
              <w:divBdr>
                <w:top w:val="none" w:sz="0" w:space="0" w:color="auto"/>
                <w:left w:val="none" w:sz="0" w:space="0" w:color="auto"/>
                <w:bottom w:val="none" w:sz="0" w:space="0" w:color="auto"/>
                <w:right w:val="none" w:sz="0" w:space="0" w:color="auto"/>
              </w:divBdr>
              <w:divsChild>
                <w:div w:id="11691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5251">
      <w:bodyDiv w:val="1"/>
      <w:marLeft w:val="0"/>
      <w:marRight w:val="0"/>
      <w:marTop w:val="0"/>
      <w:marBottom w:val="0"/>
      <w:divBdr>
        <w:top w:val="none" w:sz="0" w:space="0" w:color="auto"/>
        <w:left w:val="none" w:sz="0" w:space="0" w:color="auto"/>
        <w:bottom w:val="none" w:sz="0" w:space="0" w:color="auto"/>
        <w:right w:val="none" w:sz="0" w:space="0" w:color="auto"/>
      </w:divBdr>
      <w:divsChild>
        <w:div w:id="362024997">
          <w:marLeft w:val="0"/>
          <w:marRight w:val="0"/>
          <w:marTop w:val="0"/>
          <w:marBottom w:val="0"/>
          <w:divBdr>
            <w:top w:val="none" w:sz="0" w:space="0" w:color="auto"/>
            <w:left w:val="none" w:sz="0" w:space="0" w:color="auto"/>
            <w:bottom w:val="none" w:sz="0" w:space="0" w:color="auto"/>
            <w:right w:val="none" w:sz="0" w:space="0" w:color="auto"/>
          </w:divBdr>
          <w:divsChild>
            <w:div w:id="714621030">
              <w:marLeft w:val="0"/>
              <w:marRight w:val="0"/>
              <w:marTop w:val="0"/>
              <w:marBottom w:val="0"/>
              <w:divBdr>
                <w:top w:val="none" w:sz="0" w:space="0" w:color="auto"/>
                <w:left w:val="none" w:sz="0" w:space="0" w:color="auto"/>
                <w:bottom w:val="none" w:sz="0" w:space="0" w:color="auto"/>
                <w:right w:val="none" w:sz="0" w:space="0" w:color="auto"/>
              </w:divBdr>
              <w:divsChild>
                <w:div w:id="2569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1926265165">
      <w:bodyDiv w:val="1"/>
      <w:marLeft w:val="0"/>
      <w:marRight w:val="0"/>
      <w:marTop w:val="0"/>
      <w:marBottom w:val="0"/>
      <w:divBdr>
        <w:top w:val="none" w:sz="0" w:space="0" w:color="auto"/>
        <w:left w:val="none" w:sz="0" w:space="0" w:color="auto"/>
        <w:bottom w:val="none" w:sz="0" w:space="0" w:color="auto"/>
        <w:right w:val="none" w:sz="0" w:space="0" w:color="auto"/>
      </w:divBdr>
      <w:divsChild>
        <w:div w:id="313022760">
          <w:marLeft w:val="0"/>
          <w:marRight w:val="0"/>
          <w:marTop w:val="0"/>
          <w:marBottom w:val="0"/>
          <w:divBdr>
            <w:top w:val="none" w:sz="0" w:space="0" w:color="auto"/>
            <w:left w:val="none" w:sz="0" w:space="0" w:color="auto"/>
            <w:bottom w:val="none" w:sz="0" w:space="0" w:color="auto"/>
            <w:right w:val="none" w:sz="0" w:space="0" w:color="auto"/>
          </w:divBdr>
          <w:divsChild>
            <w:div w:id="1079643344">
              <w:marLeft w:val="0"/>
              <w:marRight w:val="0"/>
              <w:marTop w:val="0"/>
              <w:marBottom w:val="0"/>
              <w:divBdr>
                <w:top w:val="none" w:sz="0" w:space="0" w:color="auto"/>
                <w:left w:val="none" w:sz="0" w:space="0" w:color="auto"/>
                <w:bottom w:val="none" w:sz="0" w:space="0" w:color="auto"/>
                <w:right w:val="none" w:sz="0" w:space="0" w:color="auto"/>
              </w:divBdr>
              <w:divsChild>
                <w:div w:id="10925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45963">
      <w:bodyDiv w:val="1"/>
      <w:marLeft w:val="0"/>
      <w:marRight w:val="0"/>
      <w:marTop w:val="0"/>
      <w:marBottom w:val="0"/>
      <w:divBdr>
        <w:top w:val="none" w:sz="0" w:space="0" w:color="auto"/>
        <w:left w:val="none" w:sz="0" w:space="0" w:color="auto"/>
        <w:bottom w:val="none" w:sz="0" w:space="0" w:color="auto"/>
        <w:right w:val="none" w:sz="0" w:space="0" w:color="auto"/>
      </w:divBdr>
      <w:divsChild>
        <w:div w:id="1610819456">
          <w:marLeft w:val="0"/>
          <w:marRight w:val="0"/>
          <w:marTop w:val="0"/>
          <w:marBottom w:val="0"/>
          <w:divBdr>
            <w:top w:val="none" w:sz="0" w:space="0" w:color="auto"/>
            <w:left w:val="none" w:sz="0" w:space="0" w:color="auto"/>
            <w:bottom w:val="none" w:sz="0" w:space="0" w:color="auto"/>
            <w:right w:val="none" w:sz="0" w:space="0" w:color="auto"/>
          </w:divBdr>
          <w:divsChild>
            <w:div w:id="897982252">
              <w:marLeft w:val="0"/>
              <w:marRight w:val="0"/>
              <w:marTop w:val="0"/>
              <w:marBottom w:val="0"/>
              <w:divBdr>
                <w:top w:val="none" w:sz="0" w:space="0" w:color="auto"/>
                <w:left w:val="none" w:sz="0" w:space="0" w:color="auto"/>
                <w:bottom w:val="none" w:sz="0" w:space="0" w:color="auto"/>
                <w:right w:val="none" w:sz="0" w:space="0" w:color="auto"/>
              </w:divBdr>
              <w:divsChild>
                <w:div w:id="3772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2</TotalTime>
  <Pages>5</Pages>
  <Words>1322</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NINA ANEA</cp:lastModifiedBy>
  <cp:revision>2</cp:revision>
  <cp:lastPrinted>2025-11-24T18:33:00Z</cp:lastPrinted>
  <dcterms:created xsi:type="dcterms:W3CDTF">2025-11-24T20:42:00Z</dcterms:created>
  <dcterms:modified xsi:type="dcterms:W3CDTF">2025-11-24T20:42:00Z</dcterms:modified>
</cp:coreProperties>
</file>